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4E8" w:rsidRPr="001D0F90" w:rsidRDefault="00AA74E8" w:rsidP="00AA74E8">
      <w:pPr>
        <w:ind w:firstLine="709"/>
        <w:jc w:val="center"/>
        <w:rPr>
          <w:rFonts w:cs="Arial"/>
        </w:rPr>
      </w:pPr>
      <w:r w:rsidRPr="001D0F90">
        <w:rPr>
          <w:rFonts w:cs="Arial"/>
        </w:rPr>
        <w:t>СОВЕТ НАРОДНЫХ ДЕПУТАТОВ</w:t>
      </w:r>
    </w:p>
    <w:p w:rsidR="00AA74E8" w:rsidRPr="001D0F90" w:rsidRDefault="00AA74E8" w:rsidP="00AA74E8">
      <w:pPr>
        <w:ind w:firstLine="709"/>
        <w:jc w:val="center"/>
        <w:rPr>
          <w:rFonts w:cs="Arial"/>
        </w:rPr>
      </w:pPr>
      <w:r w:rsidRPr="001D0F90">
        <w:rPr>
          <w:rFonts w:cs="Arial"/>
        </w:rPr>
        <w:t>ТЕРНОВСКОГО МУНИЦИПАЛЬНОГО РАЙОНА</w:t>
      </w:r>
    </w:p>
    <w:p w:rsidR="00AA74E8" w:rsidRPr="001D0F90" w:rsidRDefault="00AA74E8" w:rsidP="00AA74E8">
      <w:pPr>
        <w:ind w:firstLine="709"/>
        <w:jc w:val="center"/>
        <w:rPr>
          <w:rFonts w:cs="Arial"/>
        </w:rPr>
      </w:pPr>
      <w:r w:rsidRPr="001D0F90">
        <w:rPr>
          <w:rFonts w:cs="Arial"/>
        </w:rPr>
        <w:t>ВОРОНЕЖСКОЙ ОБЛАСТИ</w:t>
      </w:r>
    </w:p>
    <w:p w:rsidR="00AA74E8" w:rsidRPr="001D0F90" w:rsidRDefault="00AA74E8" w:rsidP="00AA74E8">
      <w:pPr>
        <w:ind w:firstLine="709"/>
        <w:jc w:val="center"/>
        <w:rPr>
          <w:rFonts w:cs="Arial"/>
        </w:rPr>
      </w:pPr>
    </w:p>
    <w:p w:rsidR="00AA74E8" w:rsidRPr="001D0F90" w:rsidRDefault="00AA74E8" w:rsidP="00AA74E8">
      <w:pPr>
        <w:ind w:firstLine="709"/>
        <w:jc w:val="center"/>
        <w:rPr>
          <w:rFonts w:cs="Arial"/>
        </w:rPr>
      </w:pPr>
      <w:r w:rsidRPr="001D0F90">
        <w:rPr>
          <w:rFonts w:cs="Arial"/>
        </w:rPr>
        <w:t>Р Е Ш Е Н И Е</w:t>
      </w:r>
    </w:p>
    <w:p w:rsidR="00AA74E8" w:rsidRPr="001D0F90" w:rsidRDefault="00AA74E8" w:rsidP="00AA74E8">
      <w:pPr>
        <w:ind w:firstLine="709"/>
        <w:jc w:val="center"/>
        <w:rPr>
          <w:rFonts w:cs="Arial"/>
        </w:rPr>
      </w:pPr>
    </w:p>
    <w:p w:rsidR="00AA74E8" w:rsidRPr="00AA74E8" w:rsidRDefault="00AA74E8" w:rsidP="00AA74E8">
      <w:pPr>
        <w:ind w:firstLine="709"/>
        <w:rPr>
          <w:rFonts w:cs="Arial"/>
        </w:rPr>
      </w:pPr>
      <w:r w:rsidRPr="001D0F90">
        <w:rPr>
          <w:rFonts w:cs="Arial"/>
        </w:rPr>
        <w:t>от 02 июня 2020 г. №</w:t>
      </w:r>
      <w:r>
        <w:rPr>
          <w:rFonts w:cs="Arial"/>
        </w:rPr>
        <w:t xml:space="preserve"> </w:t>
      </w:r>
      <w:r w:rsidRPr="00AA74E8">
        <w:rPr>
          <w:rFonts w:cs="Arial"/>
        </w:rPr>
        <w:t>87</w:t>
      </w:r>
    </w:p>
    <w:p w:rsidR="00AA74E8" w:rsidRPr="001D0F90" w:rsidRDefault="00AA74E8" w:rsidP="00AA74E8">
      <w:pPr>
        <w:ind w:firstLine="709"/>
        <w:rPr>
          <w:rFonts w:cs="Arial"/>
        </w:rPr>
      </w:pPr>
      <w:r w:rsidRPr="001D0F90">
        <w:rPr>
          <w:rFonts w:cs="Arial"/>
        </w:rPr>
        <w:t>с. Терновка</w:t>
      </w:r>
    </w:p>
    <w:p w:rsidR="00AA74E8" w:rsidRPr="001D0F90" w:rsidRDefault="00AA74E8" w:rsidP="00AA74E8">
      <w:pPr>
        <w:pStyle w:val="Title"/>
      </w:pPr>
      <w:r w:rsidRPr="001D0F90">
        <w:t>О внесении изменений и дополнений в решение Совета народных депутатов Терновского муниципального района от 05.06.2014г №95 «Об утверждении Положения «О бюджетном процессе в Терновском муниципальном районе» (в ред. в редакции решения N 153 от 11.04.2016, N 46 от 26.12.2018, №72 от 15.10.2019)</w:t>
      </w:r>
    </w:p>
    <w:p w:rsidR="00AA74E8" w:rsidRPr="001D0F90" w:rsidRDefault="00AA74E8" w:rsidP="00AA74E8">
      <w:pPr>
        <w:pStyle w:val="Title"/>
        <w:jc w:val="both"/>
        <w:rPr>
          <w:b w:val="0"/>
          <w:sz w:val="24"/>
          <w:szCs w:val="24"/>
        </w:rPr>
      </w:pPr>
      <w:r w:rsidRPr="001D0F90">
        <w:t xml:space="preserve"> </w:t>
      </w:r>
      <w:r w:rsidRPr="001D0F90">
        <w:rPr>
          <w:b w:val="0"/>
          <w:sz w:val="24"/>
          <w:szCs w:val="24"/>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Терновского муниципального района Совет народных депутатов Терновского муниципального района и в целях определения правового положения субъектов бюджетных правоотношений и Терновском муниципальном районе Воронежской области, основ бюджетного процесса и межбюджетных отношений</w:t>
      </w:r>
    </w:p>
    <w:p w:rsidR="00AA74E8" w:rsidRPr="001D0F90" w:rsidRDefault="00AA74E8" w:rsidP="00AA74E8">
      <w:pPr>
        <w:ind w:firstLine="709"/>
        <w:rPr>
          <w:rFonts w:cs="Arial"/>
        </w:rPr>
      </w:pPr>
      <w:r w:rsidRPr="001D0F90">
        <w:rPr>
          <w:rFonts w:cs="Arial"/>
        </w:rPr>
        <w:t>Р Е Ш И Л:</w:t>
      </w:r>
    </w:p>
    <w:p w:rsidR="00AA74E8" w:rsidRPr="001D0F90" w:rsidRDefault="00AA74E8" w:rsidP="00AA74E8">
      <w:pPr>
        <w:tabs>
          <w:tab w:val="num" w:pos="900"/>
        </w:tabs>
        <w:ind w:firstLine="709"/>
        <w:rPr>
          <w:rFonts w:cs="Arial"/>
        </w:rPr>
      </w:pPr>
    </w:p>
    <w:p w:rsidR="00AA74E8" w:rsidRPr="001D0F90" w:rsidRDefault="00AA74E8" w:rsidP="00AA74E8">
      <w:pPr>
        <w:numPr>
          <w:ilvl w:val="0"/>
          <w:numId w:val="1"/>
        </w:numPr>
        <w:ind w:left="0" w:firstLine="709"/>
        <w:rPr>
          <w:rFonts w:cs="Arial"/>
        </w:rPr>
      </w:pPr>
      <w:r w:rsidRPr="001D0F90">
        <w:rPr>
          <w:rFonts w:cs="Arial"/>
        </w:rPr>
        <w:t xml:space="preserve">Внести изменения и дополнения в решение Совета народных депутатов Терновского муниципального района Воронежской области от 05.06.2014 №95 «Об утверждении Положения о бюджетном процессе в Терновском муниципальном районе» (в ред. в редакции решения N 153 от 11.04.2016, N 46 от 26.12.2018, №72 от 15.10.2019), изложив приложение к нему в новой редакции согласно </w:t>
      </w:r>
      <w:proofErr w:type="gramStart"/>
      <w:r w:rsidRPr="001D0F90">
        <w:rPr>
          <w:rFonts w:cs="Arial"/>
        </w:rPr>
        <w:t>приложению</w:t>
      </w:r>
      <w:proofErr w:type="gramEnd"/>
      <w:r w:rsidRPr="001D0F90">
        <w:rPr>
          <w:rFonts w:cs="Arial"/>
        </w:rPr>
        <w:t xml:space="preserve"> к настоящему решению.</w:t>
      </w:r>
    </w:p>
    <w:p w:rsidR="00AA74E8" w:rsidRPr="001D0F90" w:rsidRDefault="00AA74E8" w:rsidP="00AA74E8">
      <w:pPr>
        <w:pStyle w:val="ConsNormal"/>
        <w:ind w:firstLine="709"/>
        <w:jc w:val="both"/>
        <w:rPr>
          <w:sz w:val="24"/>
          <w:szCs w:val="24"/>
        </w:rPr>
      </w:pPr>
      <w:r w:rsidRPr="001D0F90">
        <w:rPr>
          <w:sz w:val="24"/>
          <w:szCs w:val="24"/>
        </w:rPr>
        <w:t>2. Настоящее решение вступает в силу со дня его официального опубликования.</w:t>
      </w:r>
    </w:p>
    <w:p w:rsidR="00AA74E8" w:rsidRPr="001D0F90" w:rsidRDefault="00AA74E8" w:rsidP="00AA74E8">
      <w:pPr>
        <w:ind w:firstLine="709"/>
        <w:rPr>
          <w:rFonts w:cs="Arial"/>
        </w:rPr>
      </w:pP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Глава муниципального района</w:t>
      </w:r>
      <w:r>
        <w:rPr>
          <w:rFonts w:cs="Arial"/>
        </w:rPr>
        <w:t xml:space="preserve"> </w:t>
      </w:r>
      <w:r w:rsidRPr="001D0F90">
        <w:rPr>
          <w:rFonts w:cs="Arial"/>
        </w:rPr>
        <w:t>В.В. Шишкин</w:t>
      </w:r>
    </w:p>
    <w:p w:rsidR="00AA74E8" w:rsidRPr="001D0F90" w:rsidRDefault="00AA74E8" w:rsidP="00AA74E8">
      <w:pPr>
        <w:ind w:firstLine="709"/>
        <w:jc w:val="right"/>
        <w:rPr>
          <w:rFonts w:cs="Arial"/>
        </w:rPr>
      </w:pPr>
      <w:r w:rsidRPr="001D0F90">
        <w:rPr>
          <w:rFonts w:cs="Arial"/>
        </w:rPr>
        <w:br w:type="page"/>
      </w:r>
      <w:r w:rsidRPr="001D0F90">
        <w:rPr>
          <w:rFonts w:cs="Arial"/>
        </w:rPr>
        <w:lastRenderedPageBreak/>
        <w:t>Приложение</w:t>
      </w:r>
    </w:p>
    <w:p w:rsidR="00AA74E8" w:rsidRPr="001D0F90" w:rsidRDefault="00AA74E8" w:rsidP="00AA74E8">
      <w:pPr>
        <w:ind w:firstLine="709"/>
        <w:jc w:val="right"/>
        <w:rPr>
          <w:rFonts w:cs="Arial"/>
        </w:rPr>
      </w:pPr>
      <w:r w:rsidRPr="001D0F90">
        <w:rPr>
          <w:rFonts w:cs="Arial"/>
        </w:rPr>
        <w:t>к решению Совета народных депутатов</w:t>
      </w:r>
    </w:p>
    <w:p w:rsidR="00AA74E8" w:rsidRPr="001D0F90" w:rsidRDefault="00AA74E8" w:rsidP="00AA74E8">
      <w:pPr>
        <w:ind w:firstLine="709"/>
        <w:jc w:val="right"/>
        <w:rPr>
          <w:rFonts w:cs="Arial"/>
        </w:rPr>
      </w:pPr>
      <w:r w:rsidRPr="001D0F90">
        <w:rPr>
          <w:rFonts w:cs="Arial"/>
        </w:rPr>
        <w:t>Терновского муниципального района</w:t>
      </w:r>
    </w:p>
    <w:p w:rsidR="00AA74E8" w:rsidRPr="00AA74E8" w:rsidRDefault="00AA74E8" w:rsidP="00AA74E8">
      <w:pPr>
        <w:ind w:firstLine="709"/>
        <w:jc w:val="right"/>
        <w:rPr>
          <w:rFonts w:cs="Arial"/>
        </w:rPr>
      </w:pPr>
      <w:r w:rsidRPr="001D0F90">
        <w:rPr>
          <w:rFonts w:cs="Arial"/>
        </w:rPr>
        <w:t>от «02» июня</w:t>
      </w:r>
      <w:r>
        <w:rPr>
          <w:rFonts w:cs="Arial"/>
        </w:rPr>
        <w:t xml:space="preserve"> </w:t>
      </w:r>
      <w:r w:rsidRPr="001D0F90">
        <w:rPr>
          <w:rFonts w:cs="Arial"/>
        </w:rPr>
        <w:t xml:space="preserve">2020 № </w:t>
      </w:r>
      <w:r w:rsidRPr="00AA74E8">
        <w:rPr>
          <w:rFonts w:cs="Arial"/>
        </w:rPr>
        <w:t>87</w:t>
      </w:r>
    </w:p>
    <w:p w:rsidR="00AA74E8" w:rsidRPr="001D0F90" w:rsidRDefault="00AA74E8" w:rsidP="00AA74E8">
      <w:pPr>
        <w:ind w:firstLine="709"/>
        <w:rPr>
          <w:rFonts w:cs="Arial"/>
        </w:rPr>
      </w:pPr>
    </w:p>
    <w:p w:rsidR="00AA74E8" w:rsidRPr="001D0F90" w:rsidRDefault="00AA74E8" w:rsidP="00AA74E8">
      <w:pPr>
        <w:ind w:firstLine="709"/>
        <w:rPr>
          <w:rFonts w:cs="Arial"/>
        </w:rPr>
      </w:pPr>
    </w:p>
    <w:p w:rsidR="00AA74E8" w:rsidRPr="001D0F90" w:rsidRDefault="00AA74E8" w:rsidP="00AA74E8">
      <w:pPr>
        <w:ind w:firstLine="709"/>
        <w:jc w:val="center"/>
        <w:rPr>
          <w:rFonts w:cs="Arial"/>
        </w:rPr>
      </w:pPr>
      <w:r w:rsidRPr="001D0F90">
        <w:rPr>
          <w:rFonts w:cs="Arial"/>
        </w:rPr>
        <w:t>ПОЛОЖЕНИЕ</w:t>
      </w:r>
    </w:p>
    <w:p w:rsidR="00AA74E8" w:rsidRPr="001D0F90" w:rsidRDefault="00AA74E8" w:rsidP="00AA74E8">
      <w:pPr>
        <w:ind w:firstLine="709"/>
        <w:jc w:val="center"/>
        <w:rPr>
          <w:rFonts w:cs="Arial"/>
        </w:rPr>
      </w:pPr>
      <w:r w:rsidRPr="001D0F90">
        <w:rPr>
          <w:rFonts w:cs="Arial"/>
        </w:rPr>
        <w:t>о бюджетном процессе в Терновском муниципальном районе</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 xml:space="preserve">Раздел </w:t>
      </w:r>
      <w:r w:rsidRPr="001D0F90">
        <w:rPr>
          <w:rFonts w:cs="Arial"/>
          <w:lang w:val="en-US"/>
        </w:rPr>
        <w:t>I</w:t>
      </w:r>
      <w:r w:rsidRPr="001D0F90">
        <w:rPr>
          <w:rFonts w:cs="Arial"/>
        </w:rPr>
        <w:t>. Общие положения</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Статья 1. Понятия и термины, применяемые в настоящем Положении</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 xml:space="preserve">1. В настоящем Положении применяются понятия и термины, установленные Бюджетным </w:t>
      </w:r>
      <w:hyperlink r:id="rId7" w:history="1">
        <w:r w:rsidRPr="001D0F90">
          <w:rPr>
            <w:rFonts w:cs="Arial"/>
          </w:rPr>
          <w:t>кодексом</w:t>
        </w:r>
      </w:hyperlink>
      <w:r w:rsidRPr="001D0F90">
        <w:rPr>
          <w:rFonts w:cs="Arial"/>
        </w:rPr>
        <w:t xml:space="preserve"> Российской Федерации.</w:t>
      </w:r>
    </w:p>
    <w:p w:rsidR="00AA74E8" w:rsidRPr="001D0F90" w:rsidRDefault="00AA74E8" w:rsidP="00AA74E8">
      <w:pPr>
        <w:autoSpaceDE w:val="0"/>
        <w:autoSpaceDN w:val="0"/>
        <w:adjustRightInd w:val="0"/>
        <w:ind w:firstLine="709"/>
        <w:rPr>
          <w:rFonts w:cs="Arial"/>
        </w:rPr>
      </w:pPr>
      <w:r w:rsidRPr="001D0F90">
        <w:rPr>
          <w:rFonts w:cs="Arial"/>
        </w:rPr>
        <w:t>2. В целях настоящего Положения применяются следующие понятия и термины:</w:t>
      </w:r>
    </w:p>
    <w:p w:rsidR="00AA74E8" w:rsidRPr="001D0F90" w:rsidRDefault="00AA74E8" w:rsidP="00AA74E8">
      <w:pPr>
        <w:autoSpaceDE w:val="0"/>
        <w:autoSpaceDN w:val="0"/>
        <w:adjustRightInd w:val="0"/>
        <w:ind w:firstLine="709"/>
        <w:rPr>
          <w:rFonts w:cs="Arial"/>
        </w:rPr>
      </w:pPr>
      <w:r w:rsidRPr="001D0F90">
        <w:rPr>
          <w:rFonts w:cs="Arial"/>
        </w:rPr>
        <w:t>бюджет Терновского муниципального района (далее районный бюджет) – форма образования и расходования денежных средств, предназначенных для финансового обеспечения задач и функций органов местного самоуправления Терновского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консолидированный бюджет Терновского муниципального района – районный бюджет и свод бюджетов поселений, входящих в состав Терновского муниципального района (без учета межбюджетных трансфертов между этими бюджетами).</w:t>
      </w:r>
    </w:p>
    <w:p w:rsidR="00AA74E8" w:rsidRPr="001D0F90" w:rsidRDefault="00AA74E8" w:rsidP="00AA74E8">
      <w:pPr>
        <w:autoSpaceDE w:val="0"/>
        <w:autoSpaceDN w:val="0"/>
        <w:adjustRightInd w:val="0"/>
        <w:ind w:firstLine="709"/>
        <w:rPr>
          <w:rFonts w:cs="Arial"/>
        </w:rPr>
      </w:pPr>
    </w:p>
    <w:p w:rsidR="00AA74E8" w:rsidRPr="001D0F90" w:rsidRDefault="00AA74E8" w:rsidP="00AA74E8">
      <w:pPr>
        <w:ind w:firstLine="709"/>
        <w:rPr>
          <w:rFonts w:cs="Arial"/>
        </w:rPr>
      </w:pPr>
      <w:r w:rsidRPr="001D0F90">
        <w:rPr>
          <w:rFonts w:cs="Arial"/>
        </w:rPr>
        <w:t>Статья 2. Правовая основа бюджетного процесса в Терновском муниципальном районе</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Правовую основу бюджетного процесса Терновского муниципального района составляют Конституция Российской Федерации, Бюджетный кодекс Российской Федерации, федеральные законы, иные нормативные правовые акты Российской Федерации, акты федеральных органов исполнительной власти, законы и иные нормативные акты Воронежской области, Устав Терновского муниципального района, решение Совета народных депутатов о районном бюджете, настоящее Положение и иные нормативные правовые акты органов местного самоуправления Терновского муниципального района, регулирующие бюджетные правоотношения в соответствии с Бюджетным кодексом Российской Федерации.</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 xml:space="preserve">Раздел </w:t>
      </w:r>
      <w:r w:rsidRPr="001D0F90">
        <w:rPr>
          <w:rFonts w:cs="Arial"/>
          <w:lang w:val="en-US"/>
        </w:rPr>
        <w:t>II</w:t>
      </w:r>
      <w:r w:rsidRPr="001D0F90">
        <w:rPr>
          <w:rFonts w:cs="Arial"/>
        </w:rPr>
        <w:t>. Бюджетные полномочия участников бюджетного процесса в Терновском муниципальном районе</w:t>
      </w:r>
    </w:p>
    <w:p w:rsidR="00AA74E8" w:rsidRPr="001D0F90" w:rsidRDefault="00AA74E8" w:rsidP="00AA74E8">
      <w:pPr>
        <w:pStyle w:val="ConsPlusNormal"/>
        <w:ind w:firstLine="709"/>
        <w:jc w:val="both"/>
        <w:rPr>
          <w:caps/>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3. Участники бюджетного процесса в Терновском муниципальном районе</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Участниками бюджетного процесса в Терновском муниципальном районе являются:</w:t>
      </w:r>
    </w:p>
    <w:p w:rsidR="00AA74E8" w:rsidRPr="001D0F90" w:rsidRDefault="00AA74E8" w:rsidP="00AA74E8">
      <w:pPr>
        <w:pStyle w:val="ConsPlusNormal"/>
        <w:ind w:firstLine="709"/>
        <w:jc w:val="both"/>
        <w:rPr>
          <w:sz w:val="24"/>
          <w:szCs w:val="24"/>
        </w:rPr>
      </w:pPr>
      <w:r w:rsidRPr="001D0F90">
        <w:rPr>
          <w:sz w:val="24"/>
          <w:szCs w:val="24"/>
        </w:rPr>
        <w:t xml:space="preserve">- глава Терновского муниципального района; </w:t>
      </w:r>
    </w:p>
    <w:p w:rsidR="00AA74E8" w:rsidRPr="001D0F90" w:rsidRDefault="00AA74E8" w:rsidP="00AA74E8">
      <w:pPr>
        <w:pStyle w:val="ConsPlusNormal"/>
        <w:ind w:firstLine="709"/>
        <w:jc w:val="both"/>
        <w:rPr>
          <w:sz w:val="24"/>
          <w:szCs w:val="24"/>
        </w:rPr>
      </w:pPr>
      <w:r w:rsidRPr="001D0F90">
        <w:rPr>
          <w:sz w:val="24"/>
          <w:szCs w:val="24"/>
        </w:rPr>
        <w:t>- совет народных депутатов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-администрация Терновского муниципального района (далее администрация района);</w:t>
      </w:r>
    </w:p>
    <w:p w:rsidR="00AA74E8" w:rsidRPr="001D0F90" w:rsidRDefault="00AA74E8" w:rsidP="00AA74E8">
      <w:pPr>
        <w:pStyle w:val="ConsPlusNormal"/>
        <w:ind w:firstLine="709"/>
        <w:jc w:val="both"/>
        <w:rPr>
          <w:sz w:val="24"/>
          <w:szCs w:val="24"/>
        </w:rPr>
      </w:pPr>
      <w:r w:rsidRPr="001D0F90">
        <w:rPr>
          <w:sz w:val="24"/>
          <w:szCs w:val="24"/>
        </w:rPr>
        <w:lastRenderedPageBreak/>
        <w:t xml:space="preserve">-ревизионная комиссия Терновского муниципального района (далее – </w:t>
      </w:r>
      <w:proofErr w:type="spellStart"/>
      <w:r w:rsidRPr="001D0F90">
        <w:rPr>
          <w:sz w:val="24"/>
          <w:szCs w:val="24"/>
        </w:rPr>
        <w:t>контрольно</w:t>
      </w:r>
      <w:proofErr w:type="spellEnd"/>
      <w:r w:rsidRPr="001D0F90">
        <w:rPr>
          <w:sz w:val="24"/>
          <w:szCs w:val="24"/>
        </w:rPr>
        <w:t xml:space="preserve"> - счетный орган);</w:t>
      </w:r>
    </w:p>
    <w:p w:rsidR="00AA74E8" w:rsidRPr="001D0F90" w:rsidRDefault="00AA74E8" w:rsidP="00AA74E8">
      <w:pPr>
        <w:pStyle w:val="ConsPlusNormal"/>
        <w:ind w:firstLine="709"/>
        <w:jc w:val="both"/>
        <w:rPr>
          <w:sz w:val="24"/>
          <w:szCs w:val="24"/>
        </w:rPr>
      </w:pPr>
      <w:r w:rsidRPr="001D0F90">
        <w:rPr>
          <w:sz w:val="24"/>
          <w:szCs w:val="24"/>
        </w:rPr>
        <w:t>- орган внутреннего муниципального финансового контроля, являющийся исполнительным органом местного самоуправления Терновского муниципального района (уполномоченным должностным лицом) (далее по тексту - орган внутреннего муниципального финансового контроля);</w:t>
      </w:r>
    </w:p>
    <w:p w:rsidR="00AA74E8" w:rsidRPr="001D0F90" w:rsidRDefault="00AA74E8" w:rsidP="00AA74E8">
      <w:pPr>
        <w:pStyle w:val="ConsPlusNormal"/>
        <w:ind w:firstLine="709"/>
        <w:jc w:val="both"/>
        <w:rPr>
          <w:sz w:val="24"/>
          <w:szCs w:val="24"/>
        </w:rPr>
      </w:pPr>
      <w:r w:rsidRPr="001D0F90">
        <w:rPr>
          <w:sz w:val="24"/>
          <w:szCs w:val="24"/>
        </w:rPr>
        <w:t>-отдел финансов администрации Терновского муниципального района (далее – Отдел финансов);</w:t>
      </w:r>
    </w:p>
    <w:p w:rsidR="00AA74E8" w:rsidRPr="001D0F90" w:rsidRDefault="00AA74E8" w:rsidP="00AA74E8">
      <w:pPr>
        <w:pStyle w:val="ConsPlusNormal"/>
        <w:ind w:firstLine="709"/>
        <w:jc w:val="both"/>
        <w:rPr>
          <w:sz w:val="24"/>
          <w:szCs w:val="24"/>
        </w:rPr>
      </w:pPr>
      <w:r w:rsidRPr="001D0F90">
        <w:rPr>
          <w:sz w:val="24"/>
          <w:szCs w:val="24"/>
        </w:rPr>
        <w:t>- главные распорядители, распорядители и получатели средств районного бюджета;</w:t>
      </w:r>
    </w:p>
    <w:p w:rsidR="00AA74E8" w:rsidRPr="001D0F90" w:rsidRDefault="00AA74E8" w:rsidP="00AA74E8">
      <w:pPr>
        <w:pStyle w:val="ConsPlusNormal"/>
        <w:ind w:firstLine="709"/>
        <w:jc w:val="both"/>
        <w:rPr>
          <w:sz w:val="24"/>
          <w:szCs w:val="24"/>
        </w:rPr>
      </w:pPr>
      <w:r w:rsidRPr="001D0F90">
        <w:rPr>
          <w:sz w:val="24"/>
          <w:szCs w:val="24"/>
        </w:rPr>
        <w:t>- главные администраторы (администраторы) доходов районного бюджета;</w:t>
      </w:r>
    </w:p>
    <w:p w:rsidR="00AA74E8" w:rsidRPr="001D0F90" w:rsidRDefault="00AA74E8" w:rsidP="00AA74E8">
      <w:pPr>
        <w:pStyle w:val="ConsPlusNormal"/>
        <w:ind w:firstLine="709"/>
        <w:jc w:val="both"/>
        <w:rPr>
          <w:sz w:val="24"/>
          <w:szCs w:val="24"/>
        </w:rPr>
      </w:pPr>
      <w:r w:rsidRPr="001D0F90">
        <w:rPr>
          <w:sz w:val="24"/>
          <w:szCs w:val="24"/>
        </w:rPr>
        <w:t>-главные администраторы (администраторы) источников финансирования дефицита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4. Бюджетные полномочия главы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Глава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 созывает сессии Совета народных депутатов Терновского муниципального района и формирует повестку дня;</w:t>
      </w:r>
    </w:p>
    <w:p w:rsidR="00AA74E8" w:rsidRPr="001D0F90" w:rsidRDefault="00AA74E8" w:rsidP="00AA74E8">
      <w:pPr>
        <w:pStyle w:val="ConsPlusNormal"/>
        <w:ind w:firstLine="709"/>
        <w:jc w:val="both"/>
        <w:rPr>
          <w:sz w:val="24"/>
          <w:szCs w:val="24"/>
        </w:rPr>
      </w:pPr>
      <w:r w:rsidRPr="001D0F90">
        <w:rPr>
          <w:sz w:val="24"/>
          <w:szCs w:val="24"/>
        </w:rPr>
        <w:t>- вносит на рассмотрение Совета народных депутатов Терновского муниципального района вопросы и проекты решений;</w:t>
      </w:r>
    </w:p>
    <w:p w:rsidR="00AA74E8" w:rsidRPr="001D0F90" w:rsidRDefault="00AA74E8" w:rsidP="00AA74E8">
      <w:pPr>
        <w:pStyle w:val="ConsPlusNormal"/>
        <w:ind w:firstLine="709"/>
        <w:jc w:val="both"/>
        <w:rPr>
          <w:sz w:val="24"/>
          <w:szCs w:val="24"/>
        </w:rPr>
      </w:pPr>
      <w:r w:rsidRPr="001D0F90">
        <w:rPr>
          <w:sz w:val="24"/>
          <w:szCs w:val="24"/>
        </w:rPr>
        <w:t>- подписывает решения Совета народных депутатов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 организует и контролирует выполнение актов Совета народных депутатов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 осуществляет иные бюджетные полномочия, установленные бюджетным законодательством Российской Федерации, настоящим Положением, нормативными правовыми актами Терновского муниципального района Воронежской области, регулирующими бюджетные правоотношения.</w:t>
      </w:r>
    </w:p>
    <w:p w:rsidR="00AA74E8" w:rsidRPr="001D0F90" w:rsidRDefault="00AA74E8" w:rsidP="00AA74E8">
      <w:pPr>
        <w:pStyle w:val="ConsPlusNormal"/>
        <w:ind w:firstLine="709"/>
        <w:jc w:val="both"/>
        <w:rPr>
          <w:sz w:val="24"/>
          <w:szCs w:val="24"/>
        </w:rPr>
      </w:pPr>
    </w:p>
    <w:p w:rsidR="00AA74E8" w:rsidRPr="001D0F90" w:rsidRDefault="00AA74E8" w:rsidP="00AA74E8">
      <w:pPr>
        <w:autoSpaceDE w:val="0"/>
        <w:autoSpaceDN w:val="0"/>
        <w:adjustRightInd w:val="0"/>
        <w:ind w:firstLine="709"/>
        <w:rPr>
          <w:rFonts w:cs="Arial"/>
        </w:rPr>
      </w:pPr>
      <w:r w:rsidRPr="001D0F90">
        <w:rPr>
          <w:rFonts w:cs="Arial"/>
        </w:rPr>
        <w:t>Статья 5. Бюджетные полномочия Совета народных депутатов Терновского муниципального района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numPr>
          <w:ilvl w:val="0"/>
          <w:numId w:val="2"/>
        </w:numPr>
        <w:autoSpaceDE w:val="0"/>
        <w:autoSpaceDN w:val="0"/>
        <w:adjustRightInd w:val="0"/>
        <w:ind w:left="0" w:firstLine="709"/>
        <w:rPr>
          <w:rFonts w:cs="Arial"/>
        </w:rPr>
      </w:pPr>
      <w:r w:rsidRPr="001D0F90">
        <w:rPr>
          <w:rFonts w:cs="Arial"/>
        </w:rPr>
        <w:t>Совет народных депутатов:</w:t>
      </w:r>
    </w:p>
    <w:p w:rsidR="00AA74E8" w:rsidRPr="001D0F90" w:rsidRDefault="00AA74E8" w:rsidP="00AA74E8">
      <w:pPr>
        <w:autoSpaceDE w:val="0"/>
        <w:autoSpaceDN w:val="0"/>
        <w:adjustRightInd w:val="0"/>
        <w:ind w:firstLine="709"/>
        <w:rPr>
          <w:rFonts w:cs="Arial"/>
        </w:rPr>
      </w:pPr>
      <w:r w:rsidRPr="001D0F90">
        <w:rPr>
          <w:rFonts w:cs="Arial"/>
        </w:rPr>
        <w:t>- рассматривает и утверждает районный бюджет и отчет о его исполнении;</w:t>
      </w:r>
    </w:p>
    <w:p w:rsidR="00AA74E8" w:rsidRPr="001D0F90" w:rsidRDefault="00AA74E8" w:rsidP="00AA74E8">
      <w:pPr>
        <w:autoSpaceDE w:val="0"/>
        <w:autoSpaceDN w:val="0"/>
        <w:adjustRightInd w:val="0"/>
        <w:ind w:firstLine="709"/>
        <w:rPr>
          <w:rFonts w:cs="Arial"/>
        </w:rPr>
      </w:pPr>
      <w:r w:rsidRPr="001D0F90">
        <w:rPr>
          <w:rFonts w:cs="Arial"/>
        </w:rPr>
        <w:t>- осуществляет контроль в ходе рассмотрения отдельных вопросов исполнения районного бюджета на своих заседаниях, заседаниях комиссий, рабочих групп, в связи с депутатскими запросами;</w:t>
      </w:r>
    </w:p>
    <w:p w:rsidR="00AA74E8" w:rsidRPr="001D0F90" w:rsidRDefault="00AA74E8" w:rsidP="00AA74E8">
      <w:pPr>
        <w:autoSpaceDE w:val="0"/>
        <w:autoSpaceDN w:val="0"/>
        <w:adjustRightInd w:val="0"/>
        <w:ind w:firstLine="709"/>
        <w:rPr>
          <w:rFonts w:cs="Arial"/>
        </w:rPr>
      </w:pPr>
      <w:r w:rsidRPr="001D0F90">
        <w:rPr>
          <w:rFonts w:cs="Arial"/>
        </w:rPr>
        <w:t>- формирует и определяет правовой статус органов внешнего муниципального финансового контроля;</w:t>
      </w:r>
    </w:p>
    <w:p w:rsidR="00AA74E8" w:rsidRPr="001D0F90" w:rsidRDefault="00AA74E8" w:rsidP="00AA74E8">
      <w:pPr>
        <w:autoSpaceDE w:val="0"/>
        <w:autoSpaceDN w:val="0"/>
        <w:adjustRightInd w:val="0"/>
        <w:ind w:firstLine="709"/>
        <w:rPr>
          <w:rFonts w:cs="Arial"/>
        </w:rPr>
      </w:pPr>
      <w:r w:rsidRPr="001D0F90">
        <w:rPr>
          <w:rFonts w:cs="Arial"/>
        </w:rPr>
        <w:t>- осуществляет</w:t>
      </w:r>
      <w:r>
        <w:rPr>
          <w:rFonts w:cs="Arial"/>
        </w:rPr>
        <w:t xml:space="preserve"> </w:t>
      </w:r>
      <w:r w:rsidRPr="001D0F90">
        <w:rPr>
          <w:rFonts w:cs="Arial"/>
        </w:rPr>
        <w:t xml:space="preserve">другие полномочия в соответствии с Бюджетным </w:t>
      </w:r>
      <w:hyperlink r:id="rId8" w:history="1">
        <w:r w:rsidRPr="001D0F90">
          <w:rPr>
            <w:rFonts w:cs="Arial"/>
          </w:rPr>
          <w:t>кодексом</w:t>
        </w:r>
      </w:hyperlink>
      <w:r w:rsidRPr="001D0F90">
        <w:rPr>
          <w:rFonts w:cs="Arial"/>
        </w:rPr>
        <w:t xml:space="preserve"> Российской Федерации, Федеральным </w:t>
      </w:r>
      <w:hyperlink r:id="rId9" w:history="1">
        <w:r w:rsidRPr="001D0F90">
          <w:rPr>
            <w:rFonts w:cs="Arial"/>
          </w:rPr>
          <w:t>законом</w:t>
        </w:r>
      </w:hyperlink>
      <w:r w:rsidRPr="001D0F90">
        <w:rPr>
          <w:rFonts w:cs="Arial"/>
        </w:rPr>
        <w:t xml:space="preserve"> от 6 октября 2003 года N 131-ФЗ "Об общих принципах организации местного самоуправления в Российской Федерации", Федеральным </w:t>
      </w:r>
      <w:hyperlink r:id="rId10" w:history="1">
        <w:r w:rsidRPr="001D0F90">
          <w:rPr>
            <w:rFonts w:cs="Arial"/>
          </w:rPr>
          <w:t>законом</w:t>
        </w:r>
      </w:hyperlink>
      <w:r w:rsidRPr="001D0F90">
        <w:rPr>
          <w:rFonts w:cs="Arial"/>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настоящим Положением, </w:t>
      </w:r>
      <w:hyperlink r:id="rId11" w:history="1">
        <w:r w:rsidRPr="001D0F90">
          <w:rPr>
            <w:rFonts w:cs="Arial"/>
          </w:rPr>
          <w:t>Уставом</w:t>
        </w:r>
      </w:hyperlink>
      <w:r w:rsidRPr="001D0F90">
        <w:rPr>
          <w:rFonts w:cs="Arial"/>
        </w:rPr>
        <w:t xml:space="preserve">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lastRenderedPageBreak/>
        <w:t xml:space="preserve">2. Совету народных депутатов Терновского муниципального района в пределах его компетенции по бюджетным вопросам, установленной </w:t>
      </w:r>
      <w:hyperlink r:id="rId12" w:history="1">
        <w:r w:rsidRPr="001D0F90">
          <w:rPr>
            <w:sz w:val="24"/>
            <w:szCs w:val="24"/>
          </w:rPr>
          <w:t>Конституцией</w:t>
        </w:r>
      </w:hyperlink>
      <w:r w:rsidRPr="001D0F90">
        <w:rPr>
          <w:sz w:val="24"/>
          <w:szCs w:val="24"/>
        </w:rPr>
        <w:t xml:space="preserve"> Российской Федерации, настоящим Положением, иными нормативными правовыми актами Российской Федерации и органов местного самоуправления Терновского муниципального района, для обеспечения его полномочий должна быть предоставлена администрацией района вся необходимая информация.</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6. Бюджетные полномочия администрации Терновского муниципального района </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Администрация района:</w:t>
      </w:r>
    </w:p>
    <w:p w:rsidR="00AA74E8" w:rsidRPr="001D0F90" w:rsidRDefault="00AA74E8" w:rsidP="00AA74E8">
      <w:pPr>
        <w:pStyle w:val="ConsPlusNormal"/>
        <w:ind w:firstLine="709"/>
        <w:jc w:val="both"/>
        <w:rPr>
          <w:sz w:val="24"/>
          <w:szCs w:val="24"/>
        </w:rPr>
      </w:pPr>
      <w:r w:rsidRPr="001D0F90">
        <w:rPr>
          <w:sz w:val="24"/>
          <w:szCs w:val="24"/>
        </w:rPr>
        <w:t>- обеспечивает составление проекта районного бюджета;</w:t>
      </w:r>
    </w:p>
    <w:p w:rsidR="00AA74E8" w:rsidRPr="001D0F90" w:rsidRDefault="00AA74E8" w:rsidP="00AA74E8">
      <w:pPr>
        <w:pStyle w:val="ConsPlusNormal"/>
        <w:ind w:firstLine="709"/>
        <w:jc w:val="both"/>
        <w:rPr>
          <w:sz w:val="24"/>
          <w:szCs w:val="24"/>
        </w:rPr>
      </w:pPr>
      <w:r w:rsidRPr="001D0F90">
        <w:rPr>
          <w:sz w:val="24"/>
          <w:szCs w:val="24"/>
        </w:rPr>
        <w:t>- обеспечивает исполнение районного бюджета;</w:t>
      </w:r>
    </w:p>
    <w:p w:rsidR="00AA74E8" w:rsidRPr="001D0F90" w:rsidRDefault="00AA74E8" w:rsidP="00AA74E8">
      <w:pPr>
        <w:pStyle w:val="ConsPlusNormal"/>
        <w:ind w:firstLine="709"/>
        <w:jc w:val="both"/>
        <w:rPr>
          <w:sz w:val="24"/>
          <w:szCs w:val="24"/>
        </w:rPr>
      </w:pPr>
      <w:r w:rsidRPr="001D0F90">
        <w:rPr>
          <w:sz w:val="24"/>
          <w:szCs w:val="24"/>
        </w:rPr>
        <w:t>- обеспечивает составление отчёта об исполнении районного бюджета;</w:t>
      </w:r>
    </w:p>
    <w:p w:rsidR="00AA74E8" w:rsidRPr="001D0F90" w:rsidRDefault="00AA74E8" w:rsidP="00AA74E8">
      <w:pPr>
        <w:pStyle w:val="ConsPlusNormal"/>
        <w:ind w:firstLine="709"/>
        <w:jc w:val="both"/>
        <w:rPr>
          <w:sz w:val="24"/>
          <w:szCs w:val="24"/>
        </w:rPr>
      </w:pPr>
      <w:r w:rsidRPr="001D0F90">
        <w:rPr>
          <w:sz w:val="24"/>
          <w:szCs w:val="24"/>
        </w:rPr>
        <w:t>- разрабатывает и утверждает методики распределения и (или) порядки предоставления межбюджетных трансфертов в пределах полномочий, установленных действующим бюджетным законодательством;</w:t>
      </w:r>
    </w:p>
    <w:p w:rsidR="00AA74E8" w:rsidRPr="001D0F90" w:rsidRDefault="00AA74E8" w:rsidP="00AA74E8">
      <w:pPr>
        <w:pStyle w:val="ConsPlusNormal"/>
        <w:ind w:firstLine="709"/>
        <w:jc w:val="both"/>
        <w:rPr>
          <w:sz w:val="24"/>
          <w:szCs w:val="24"/>
        </w:rPr>
      </w:pPr>
      <w:r w:rsidRPr="001D0F90">
        <w:rPr>
          <w:sz w:val="24"/>
          <w:szCs w:val="24"/>
        </w:rPr>
        <w:t>- представляет проект районного бюджета с необходимыми документами и материалами в Совет народных депутатов;</w:t>
      </w:r>
    </w:p>
    <w:p w:rsidR="00AA74E8" w:rsidRPr="001D0F90" w:rsidRDefault="00AA74E8" w:rsidP="00AA74E8">
      <w:pPr>
        <w:pStyle w:val="ConsPlusNormal"/>
        <w:ind w:firstLine="709"/>
        <w:jc w:val="both"/>
        <w:rPr>
          <w:sz w:val="24"/>
          <w:szCs w:val="24"/>
        </w:rPr>
      </w:pPr>
      <w:r w:rsidRPr="001D0F90">
        <w:rPr>
          <w:sz w:val="24"/>
          <w:szCs w:val="24"/>
        </w:rPr>
        <w:t>- представляет отчет об исполнении районного бюджета в Совет народных депутатов и контрольный орган;</w:t>
      </w:r>
    </w:p>
    <w:p w:rsidR="00AA74E8" w:rsidRPr="001D0F90" w:rsidRDefault="00AA74E8" w:rsidP="00AA74E8">
      <w:pPr>
        <w:pStyle w:val="ConsPlusNormal"/>
        <w:ind w:firstLine="709"/>
        <w:jc w:val="both"/>
        <w:rPr>
          <w:sz w:val="24"/>
          <w:szCs w:val="24"/>
        </w:rPr>
      </w:pPr>
      <w:r w:rsidRPr="001D0F90">
        <w:rPr>
          <w:sz w:val="24"/>
          <w:szCs w:val="24"/>
        </w:rPr>
        <w:t>- устанавливает основания, порядок и условия списания, восстановления в учете задолженности по денежным обязательствам перед Терновским муниципальным районом Воронежской области поселений, входящих в состав Терновского муниципального района Воронежской области, юридических лиц, физических лиц;</w:t>
      </w:r>
    </w:p>
    <w:p w:rsidR="00AA74E8" w:rsidRPr="001D0F90" w:rsidRDefault="00AA74E8" w:rsidP="00AA74E8">
      <w:pPr>
        <w:pStyle w:val="ConsPlusNormal"/>
        <w:ind w:firstLine="709"/>
        <w:jc w:val="both"/>
        <w:rPr>
          <w:sz w:val="24"/>
          <w:szCs w:val="24"/>
        </w:rPr>
      </w:pPr>
      <w:r w:rsidRPr="001D0F90">
        <w:rPr>
          <w:sz w:val="24"/>
          <w:szCs w:val="24"/>
        </w:rPr>
        <w:t>- в соответствии с нормативными правовыми актами Терновского муниципального района Воронежской области представляет Терновский муниципальный район Воронежской области в договорах о предоставлении бюджетных кредитов, а также в правоотношениях, возникающих в связи с их заключением;</w:t>
      </w:r>
    </w:p>
    <w:p w:rsidR="00AA74E8" w:rsidRPr="001D0F90" w:rsidRDefault="00AA74E8" w:rsidP="00AA74E8">
      <w:pPr>
        <w:pStyle w:val="ConsPlusNormal"/>
        <w:ind w:firstLine="709"/>
        <w:jc w:val="both"/>
        <w:rPr>
          <w:sz w:val="24"/>
          <w:szCs w:val="24"/>
        </w:rPr>
      </w:pPr>
      <w:r w:rsidRPr="001D0F90">
        <w:rPr>
          <w:sz w:val="24"/>
          <w:szCs w:val="24"/>
        </w:rPr>
        <w:t>- осуществляет управление муниципальным долгом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 определяет состав информации, порядок и срок ее внесения в муниципальную долговую книгу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 от имени Терновского муниципального района Воронежской области осуществляет муниципальные внутренние заимствования (в том числе в форме выпуска ценных бумаг);</w:t>
      </w:r>
    </w:p>
    <w:p w:rsidR="00AA74E8" w:rsidRPr="001D0F90" w:rsidRDefault="00AA74E8" w:rsidP="00AA74E8">
      <w:pPr>
        <w:pStyle w:val="ConsPlusNormal"/>
        <w:ind w:firstLine="709"/>
        <w:jc w:val="both"/>
        <w:rPr>
          <w:sz w:val="24"/>
          <w:szCs w:val="24"/>
        </w:rPr>
      </w:pPr>
      <w:r w:rsidRPr="001D0F90">
        <w:rPr>
          <w:sz w:val="24"/>
          <w:szCs w:val="24"/>
        </w:rPr>
        <w:t>- является эмитентом муниципальных ценных бумаг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 вправе предоставлять муниципальные гарантии;</w:t>
      </w:r>
    </w:p>
    <w:p w:rsidR="00AA74E8" w:rsidRPr="001D0F90" w:rsidRDefault="00AA74E8" w:rsidP="00AA74E8">
      <w:pPr>
        <w:pStyle w:val="ConsPlusNormal"/>
        <w:ind w:firstLine="709"/>
        <w:jc w:val="both"/>
        <w:rPr>
          <w:sz w:val="24"/>
          <w:szCs w:val="24"/>
        </w:rPr>
      </w:pPr>
      <w:r w:rsidRPr="001D0F90">
        <w:rPr>
          <w:sz w:val="24"/>
          <w:szCs w:val="24"/>
        </w:rPr>
        <w:t>- устанавливает порядок осуществления полномочий органом внутреннего муниципального финансового контроля по внутреннему муниципальному финансовому контролю;</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осуществляет разработку основных направлений муниципальной долговой политики Терновского муниципального района Воронежской области на очередной финансовый год и плановый период.</w:t>
      </w:r>
    </w:p>
    <w:p w:rsidR="00AA74E8" w:rsidRPr="001D0F90" w:rsidRDefault="00AA74E8" w:rsidP="00AA74E8">
      <w:pPr>
        <w:pStyle w:val="ConsPlusNormal"/>
        <w:ind w:firstLine="709"/>
        <w:jc w:val="both"/>
        <w:rPr>
          <w:sz w:val="24"/>
          <w:szCs w:val="24"/>
        </w:rPr>
      </w:pPr>
      <w:r w:rsidRPr="001D0F90">
        <w:rPr>
          <w:sz w:val="24"/>
          <w:szCs w:val="24"/>
        </w:rPr>
        <w:t xml:space="preserve">- осуществляет иные полномочия, определённые бюджетным законодательством Российской Федерации, настоящим Положением, иными </w:t>
      </w:r>
      <w:r w:rsidRPr="001D0F90">
        <w:rPr>
          <w:sz w:val="24"/>
          <w:szCs w:val="24"/>
        </w:rPr>
        <w:lastRenderedPageBreak/>
        <w:t>нормативными правовыми актами органов местного самоуправления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2. Органы местного самоуправления осуществляют соответствующие бюджетные полномочия, установленные Бюджетным кодексом Российской Федерации, принятыми в соо</w:t>
      </w:r>
      <w:r w:rsidRPr="001D0F90">
        <w:rPr>
          <w:sz w:val="24"/>
          <w:szCs w:val="24"/>
        </w:rPr>
        <w:t>т</w:t>
      </w:r>
      <w:r w:rsidRPr="001D0F90">
        <w:rPr>
          <w:sz w:val="24"/>
          <w:szCs w:val="24"/>
        </w:rPr>
        <w:t>ветствии с ним законами Воронежской области, а также нормативными правовыми актами администрации области, принятыми в соответствии с Бюджетным кодексом Российской Федерации и указанными законами Воронежской области, принятыми в соответствии с ним нормативные правовые акты органов местного самоуправления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7. Бюджетные полномочия ревизионной комиссии</w:t>
      </w:r>
    </w:p>
    <w:p w:rsidR="00AA74E8" w:rsidRPr="001D0F90" w:rsidRDefault="00AA74E8" w:rsidP="00AA74E8">
      <w:pPr>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1. Ревизионная комиссия:</w:t>
      </w:r>
    </w:p>
    <w:p w:rsidR="00AA74E8" w:rsidRPr="001D0F90" w:rsidRDefault="00AA74E8" w:rsidP="00AA74E8">
      <w:pPr>
        <w:autoSpaceDE w:val="0"/>
        <w:autoSpaceDN w:val="0"/>
        <w:adjustRightInd w:val="0"/>
        <w:ind w:firstLine="709"/>
        <w:rPr>
          <w:rFonts w:cs="Arial"/>
        </w:rPr>
      </w:pPr>
      <w:r w:rsidRPr="001D0F90">
        <w:rPr>
          <w:rFonts w:cs="Arial"/>
        </w:rPr>
        <w:t>- осуществляет контроль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AA74E8" w:rsidRPr="001D0F90" w:rsidRDefault="00AA74E8" w:rsidP="00AA74E8">
      <w:pPr>
        <w:autoSpaceDE w:val="0"/>
        <w:autoSpaceDN w:val="0"/>
        <w:adjustRightInd w:val="0"/>
        <w:ind w:firstLine="709"/>
        <w:rPr>
          <w:rFonts w:cs="Arial"/>
        </w:rPr>
      </w:pPr>
      <w:r w:rsidRPr="001D0F90">
        <w:rPr>
          <w:rFonts w:cs="Arial"/>
        </w:rPr>
        <w:t>- осуществляет контроль за использованием средств районного бюджета, межбюджетных трансфертов и бюджетных кредитов, предоставленных из районного бюджета бюджетам поселений;</w:t>
      </w:r>
    </w:p>
    <w:p w:rsidR="00AA74E8" w:rsidRPr="001D0F90" w:rsidRDefault="00AA74E8" w:rsidP="00AA74E8">
      <w:pPr>
        <w:autoSpaceDE w:val="0"/>
        <w:autoSpaceDN w:val="0"/>
        <w:adjustRightInd w:val="0"/>
        <w:ind w:firstLine="709"/>
        <w:rPr>
          <w:rFonts w:cs="Arial"/>
        </w:rPr>
      </w:pPr>
      <w:r w:rsidRPr="001D0F90">
        <w:rPr>
          <w:rFonts w:cs="Arial"/>
        </w:rPr>
        <w:t>- проводит экспертизы (в том числе обоснованности показателей (параметров и характеристик) бюджета) и готовит заключения на проект решения о районном бюджете, на годовой отчет о его исполнении, проводит экспертизы иных нормативных правовых актов органов местного самоуправления Терновского муниципального района, регулирующих бюджетные правоотношения;</w:t>
      </w:r>
    </w:p>
    <w:p w:rsidR="00AA74E8" w:rsidRPr="001D0F90" w:rsidRDefault="00AA74E8" w:rsidP="00AA74E8">
      <w:pPr>
        <w:autoSpaceDE w:val="0"/>
        <w:autoSpaceDN w:val="0"/>
        <w:adjustRightInd w:val="0"/>
        <w:ind w:firstLine="709"/>
        <w:rPr>
          <w:rFonts w:cs="Arial"/>
        </w:rPr>
      </w:pPr>
      <w:r w:rsidRPr="001D0F90">
        <w:rPr>
          <w:rFonts w:cs="Arial"/>
        </w:rPr>
        <w:t>- осуществляет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годового отчета об исполнении бюджета;</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осуществляет бюджетные полномочия по аудиту эффективности, направленному на определение экономности и результативности использования бюджетных средств, по экспертизе муниципальных программ, по 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нормативных правовых актов органов местного самоуправления Терновского муниципального района, регулирующих бюджетные правоотношения, по подготовке предложений по совершенствованию осуществления главными распорядителями средств районного бюджета, главными администраторами доходов районного бюджета, главными администраторами источников финансирования дефицита районного бюджета внутреннего финансового аудита.</w:t>
      </w:r>
    </w:p>
    <w:p w:rsidR="00AA74E8" w:rsidRPr="001D0F90" w:rsidRDefault="00AA74E8" w:rsidP="00AA74E8">
      <w:pPr>
        <w:ind w:firstLine="709"/>
        <w:rPr>
          <w:rFonts w:cs="Arial"/>
        </w:rPr>
      </w:pPr>
      <w:r w:rsidRPr="001D0F90">
        <w:rPr>
          <w:rFonts w:cs="Arial"/>
        </w:rPr>
        <w:t xml:space="preserve">2. Ревизионная комиссия осуществляет иные бюджетные полномочия, установленные бюджетным законодательством Российской Федерации, настоящим Положением, решением Совета народных депутатов Терновского муниципального района от 19 июня 2012 года № 18 «Об утверждении Положения о контрольно-счетном органе Терновского муниципального района Воронежской области» (в редакции решения от 25 декабря </w:t>
      </w:r>
      <w:smartTag w:uri="urn:schemas-microsoft-com:office:smarttags" w:element="metricconverter">
        <w:smartTagPr>
          <w:attr w:name="ProductID" w:val="2013 г"/>
        </w:smartTagPr>
        <w:r w:rsidRPr="001D0F90">
          <w:rPr>
            <w:rFonts w:cs="Arial"/>
          </w:rPr>
          <w:t>2013 г</w:t>
        </w:r>
      </w:smartTag>
      <w:r w:rsidRPr="001D0F90">
        <w:rPr>
          <w:rFonts w:cs="Arial"/>
        </w:rPr>
        <w:t>. № 86), иными нормативными правовыми актами органов местного самоуправления Терновского муниципального района, регулирующими бюджетные правоотношения.</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8. Бюджетные полномочия органа внутреннего муниципального финансового контроля</w:t>
      </w:r>
    </w:p>
    <w:p w:rsidR="00AA74E8" w:rsidRPr="001D0F90" w:rsidRDefault="00AA74E8" w:rsidP="00AA74E8">
      <w:pPr>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1. Орган внутреннего муниципального финансового контроля обладает бюджетными полномочиями, установленными Бюджетным кодексом Российской Федерации.</w:t>
      </w:r>
    </w:p>
    <w:p w:rsidR="00AA74E8" w:rsidRPr="001D0F90" w:rsidRDefault="00AA74E8" w:rsidP="00AA74E8">
      <w:pPr>
        <w:ind w:firstLine="709"/>
        <w:rPr>
          <w:rFonts w:cs="Arial"/>
        </w:rPr>
      </w:pPr>
    </w:p>
    <w:p w:rsidR="00AA74E8" w:rsidRPr="001D0F90" w:rsidRDefault="00AA74E8" w:rsidP="00AA74E8">
      <w:pPr>
        <w:tabs>
          <w:tab w:val="num" w:pos="1080"/>
        </w:tabs>
        <w:ind w:firstLine="709"/>
        <w:rPr>
          <w:rFonts w:cs="Arial"/>
        </w:rPr>
      </w:pPr>
      <w:r w:rsidRPr="001D0F90">
        <w:rPr>
          <w:rFonts w:cs="Arial"/>
        </w:rPr>
        <w:t>Статья 9. Бюджетные полномочия главного распорядителя (распорядителя)</w:t>
      </w:r>
      <w:r>
        <w:rPr>
          <w:rFonts w:cs="Arial"/>
        </w:rPr>
        <w:t xml:space="preserve"> </w:t>
      </w:r>
      <w:r w:rsidRPr="001D0F90">
        <w:rPr>
          <w:rFonts w:cs="Arial"/>
        </w:rPr>
        <w:t>средств районного бюджета</w:t>
      </w:r>
    </w:p>
    <w:p w:rsidR="00AA74E8" w:rsidRPr="001D0F90" w:rsidRDefault="00AA74E8" w:rsidP="00AA74E8">
      <w:pPr>
        <w:tabs>
          <w:tab w:val="num" w:pos="1080"/>
        </w:tabs>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 xml:space="preserve"> 1. Главный распорядитель средств районного бюджета обладает бюджетными полномочиями, установленными Бюджетным </w:t>
      </w:r>
      <w:hyperlink r:id="rId13" w:history="1">
        <w:r w:rsidRPr="001D0F90">
          <w:rPr>
            <w:rFonts w:cs="Arial"/>
          </w:rPr>
          <w:t>кодексом</w:t>
        </w:r>
      </w:hyperlink>
      <w:r w:rsidRPr="001D0F90">
        <w:rPr>
          <w:rFonts w:cs="Arial"/>
        </w:rPr>
        <w:t xml:space="preserve"> Российской Федерации, настоящим Положением и принимаемыми в соответствии с ними нормативными правовыми актами, регулирующими бюджетные правоотношения.</w:t>
      </w:r>
    </w:p>
    <w:p w:rsidR="00AA74E8" w:rsidRPr="001D0F90" w:rsidRDefault="00AA74E8" w:rsidP="00AA74E8">
      <w:pPr>
        <w:autoSpaceDE w:val="0"/>
        <w:autoSpaceDN w:val="0"/>
        <w:adjustRightInd w:val="0"/>
        <w:ind w:firstLine="709"/>
        <w:rPr>
          <w:rFonts w:cs="Arial"/>
        </w:rPr>
      </w:pPr>
      <w:r w:rsidRPr="001D0F90">
        <w:rPr>
          <w:rFonts w:cs="Arial"/>
        </w:rPr>
        <w:t xml:space="preserve">2. Распорядитель средств районного бюджета обладает бюджетными полномочиями, установленными Бюджетным </w:t>
      </w:r>
      <w:hyperlink r:id="rId14" w:history="1">
        <w:r w:rsidRPr="001D0F90">
          <w:rPr>
            <w:rFonts w:cs="Arial"/>
          </w:rPr>
          <w:t>кодексом</w:t>
        </w:r>
      </w:hyperlink>
      <w:r w:rsidRPr="001D0F90">
        <w:rPr>
          <w:rFonts w:cs="Arial"/>
        </w:rPr>
        <w:t xml:space="preserve"> Российской Федерации и настоящим Положением.</w:t>
      </w:r>
    </w:p>
    <w:p w:rsidR="00AA74E8" w:rsidRPr="001D0F90" w:rsidRDefault="00AA74E8" w:rsidP="00AA74E8">
      <w:pPr>
        <w:autoSpaceDE w:val="0"/>
        <w:autoSpaceDN w:val="0"/>
        <w:adjustRightInd w:val="0"/>
        <w:ind w:firstLine="709"/>
        <w:rPr>
          <w:rFonts w:cs="Arial"/>
        </w:rPr>
      </w:pPr>
      <w:r w:rsidRPr="001D0F90">
        <w:rPr>
          <w:rFonts w:cs="Arial"/>
        </w:rPr>
        <w:t>3. Главный распорядитель средств районного бюджета выступает в суде от имени Терновского муниципального района в качестве представителя ответчика по искам к Терновскому муниципальному району:</w:t>
      </w:r>
    </w:p>
    <w:p w:rsidR="00AA74E8" w:rsidRPr="001D0F90" w:rsidRDefault="00AA74E8" w:rsidP="00AA74E8">
      <w:pPr>
        <w:autoSpaceDE w:val="0"/>
        <w:autoSpaceDN w:val="0"/>
        <w:adjustRightInd w:val="0"/>
        <w:ind w:firstLine="709"/>
        <w:rPr>
          <w:rFonts w:cs="Arial"/>
        </w:rPr>
      </w:pPr>
      <w:r w:rsidRPr="001D0F90">
        <w:rPr>
          <w:rFonts w:cs="Arial"/>
        </w:rPr>
        <w:t>1) о возмещении вреда, причиненного физическому лицу или юридическому лицу в результате незаконных действий (бездействия) муниципальных органов или должностных лиц этих органов, по ведомственной принадлежности, в том числе в результате издания актов органов местного самоуправления Терновского муниципального района, не соответствующих закону или иному нормативному правовому акту;</w:t>
      </w:r>
    </w:p>
    <w:p w:rsidR="00AA74E8" w:rsidRPr="001D0F90" w:rsidRDefault="00AA74E8" w:rsidP="00AA74E8">
      <w:pPr>
        <w:pStyle w:val="ConsPlusNormal"/>
        <w:ind w:firstLine="709"/>
        <w:jc w:val="both"/>
        <w:rPr>
          <w:sz w:val="24"/>
          <w:szCs w:val="24"/>
        </w:rPr>
      </w:pPr>
      <w:r w:rsidRPr="001D0F90">
        <w:rPr>
          <w:sz w:val="24"/>
          <w:szCs w:val="24"/>
        </w:rPr>
        <w:t>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AA74E8" w:rsidRPr="001D0F90" w:rsidRDefault="00AA74E8" w:rsidP="00AA74E8">
      <w:pPr>
        <w:pStyle w:val="ConsPlusNormal"/>
        <w:ind w:firstLine="709"/>
        <w:jc w:val="both"/>
        <w:rPr>
          <w:sz w:val="24"/>
          <w:szCs w:val="24"/>
        </w:rPr>
      </w:pPr>
      <w:r w:rsidRPr="001D0F90">
        <w:rPr>
          <w:sz w:val="24"/>
          <w:szCs w:val="24"/>
        </w:rPr>
        <w:t>3) по иным искам,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районного бюджета.</w:t>
      </w:r>
    </w:p>
    <w:p w:rsidR="00AA74E8" w:rsidRPr="001D0F90" w:rsidRDefault="00AA74E8" w:rsidP="00AA74E8">
      <w:pPr>
        <w:pStyle w:val="ConsPlusNormal"/>
        <w:ind w:firstLine="709"/>
        <w:jc w:val="both"/>
        <w:rPr>
          <w:sz w:val="24"/>
          <w:szCs w:val="24"/>
        </w:rPr>
      </w:pPr>
      <w:r w:rsidRPr="001D0F90">
        <w:rPr>
          <w:sz w:val="24"/>
          <w:szCs w:val="24"/>
        </w:rPr>
        <w:t>4. Главный распорядитель средств районного бюджета выступает в суде от имени Терновского муниципального района в качестве представителя истца по искам о взыскании денежных средств в порядке регресса в соответствии с пунктом 3.1 статьи 1081 Гражданского кодекса Российской Федерации к лицам, чьи действия (бездействие) повлекли возмещение вреда за счет соответственно казны муниципального образования</w:t>
      </w:r>
    </w:p>
    <w:p w:rsidR="00AA74E8" w:rsidRPr="001D0F90" w:rsidRDefault="00AA74E8" w:rsidP="00AA74E8">
      <w:pPr>
        <w:pStyle w:val="ConsPlusNormal"/>
        <w:ind w:firstLine="709"/>
        <w:jc w:val="both"/>
        <w:rPr>
          <w:sz w:val="24"/>
          <w:szCs w:val="24"/>
        </w:rPr>
      </w:pPr>
    </w:p>
    <w:p w:rsidR="00AA74E8" w:rsidRPr="001D0F90" w:rsidRDefault="00AA74E8" w:rsidP="00AA74E8">
      <w:pPr>
        <w:autoSpaceDE w:val="0"/>
        <w:autoSpaceDN w:val="0"/>
        <w:adjustRightInd w:val="0"/>
        <w:ind w:firstLine="709"/>
        <w:rPr>
          <w:rFonts w:cs="Arial"/>
        </w:rPr>
      </w:pPr>
      <w:r w:rsidRPr="001D0F90">
        <w:rPr>
          <w:rFonts w:cs="Arial"/>
        </w:rPr>
        <w:t>Статья 10. Бюджетные полномочия получателя средств 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ind w:firstLine="709"/>
        <w:rPr>
          <w:rFonts w:cs="Arial"/>
        </w:rPr>
      </w:pPr>
      <w:r w:rsidRPr="001D0F90">
        <w:rPr>
          <w:rFonts w:cs="Arial"/>
        </w:rPr>
        <w:t xml:space="preserve">Получатель средств районного бюджета обладает бюджетными полномочиями, установленными Бюджетным </w:t>
      </w:r>
      <w:hyperlink r:id="rId15" w:history="1">
        <w:r w:rsidRPr="001D0F90">
          <w:rPr>
            <w:rFonts w:cs="Arial"/>
          </w:rPr>
          <w:t>кодексом</w:t>
        </w:r>
      </w:hyperlink>
      <w:r w:rsidRPr="001D0F90">
        <w:rPr>
          <w:rFonts w:cs="Arial"/>
        </w:rPr>
        <w:t xml:space="preserve"> Российской Федерации, настоящим Положением и принятыми в соответствии с ними нормативными правовыми актами, регулирующими бюджетные правоотношения.</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11. Бюджетные полномочия отдела финансов администрации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1. Отдел финансов администрации района обладает следующими бюджетными полномочиями:</w:t>
      </w:r>
    </w:p>
    <w:p w:rsidR="00AA74E8" w:rsidRPr="001D0F90" w:rsidRDefault="00AA74E8" w:rsidP="00AA74E8">
      <w:pPr>
        <w:ind w:firstLine="709"/>
        <w:rPr>
          <w:rFonts w:cs="Arial"/>
        </w:rPr>
      </w:pPr>
      <w:r w:rsidRPr="001D0F90">
        <w:rPr>
          <w:rFonts w:cs="Arial"/>
        </w:rPr>
        <w:lastRenderedPageBreak/>
        <w:t>- непосредственно составляет районного бюджета и представляет его в администрацию района;</w:t>
      </w:r>
    </w:p>
    <w:p w:rsidR="00AA74E8" w:rsidRPr="001D0F90" w:rsidRDefault="00AA74E8" w:rsidP="00AA74E8">
      <w:pPr>
        <w:ind w:firstLine="709"/>
        <w:rPr>
          <w:rFonts w:cs="Arial"/>
        </w:rPr>
      </w:pPr>
      <w:r w:rsidRPr="001D0F90">
        <w:rPr>
          <w:rFonts w:cs="Arial"/>
        </w:rPr>
        <w:t>- в соответствии с нормативными правовыми актами администрации района представляет Терновский муниципальный район в договорах о предоставлении средств районного бюджета на возвратной основе и гарантий за счет средств районного бюджета, а также в правоотношениях, возникающих в связи с их заключением;</w:t>
      </w:r>
    </w:p>
    <w:p w:rsidR="00AA74E8" w:rsidRPr="001D0F90" w:rsidRDefault="00AA74E8" w:rsidP="00AA74E8">
      <w:pPr>
        <w:ind w:firstLine="709"/>
        <w:rPr>
          <w:rFonts w:cs="Arial"/>
        </w:rPr>
      </w:pPr>
      <w:r w:rsidRPr="001D0F90">
        <w:rPr>
          <w:rFonts w:cs="Arial"/>
        </w:rPr>
        <w:t>- осуществляет методологическое руководство в составлении проекта районного бюджета и исполнении районного бюджета;</w:t>
      </w:r>
    </w:p>
    <w:p w:rsidR="00AA74E8" w:rsidRPr="001D0F90" w:rsidRDefault="00AA74E8" w:rsidP="00AA74E8">
      <w:pPr>
        <w:ind w:firstLine="709"/>
        <w:rPr>
          <w:rFonts w:cs="Arial"/>
        </w:rPr>
      </w:pPr>
      <w:r w:rsidRPr="001D0F90">
        <w:rPr>
          <w:rFonts w:cs="Arial"/>
        </w:rPr>
        <w:t>- устанавливает порядок составления и ведения сводной бюджетной росписи районного бюджета;</w:t>
      </w:r>
    </w:p>
    <w:p w:rsidR="00AA74E8" w:rsidRPr="001D0F90" w:rsidRDefault="00AA74E8" w:rsidP="00AA74E8">
      <w:pPr>
        <w:ind w:firstLine="709"/>
        <w:rPr>
          <w:rFonts w:cs="Arial"/>
        </w:rPr>
      </w:pPr>
      <w:r w:rsidRPr="001D0F90">
        <w:rPr>
          <w:rFonts w:cs="Arial"/>
        </w:rPr>
        <w:t>- составляет и ведет сводную бюджетную роспись районного бюджета, вносит изменения в нее</w:t>
      </w:r>
      <w:r>
        <w:rPr>
          <w:rFonts w:cs="Arial"/>
        </w:rPr>
        <w:t xml:space="preserve"> </w:t>
      </w:r>
      <w:r w:rsidRPr="001D0F90">
        <w:rPr>
          <w:rFonts w:cs="Arial"/>
        </w:rPr>
        <w:t>в соответствии с установленным порядком;</w:t>
      </w:r>
    </w:p>
    <w:p w:rsidR="00AA74E8" w:rsidRPr="001D0F90" w:rsidRDefault="00AA74E8" w:rsidP="00AA74E8">
      <w:pPr>
        <w:ind w:firstLine="709"/>
        <w:rPr>
          <w:rFonts w:cs="Arial"/>
        </w:rPr>
      </w:pPr>
      <w:r w:rsidRPr="001D0F90">
        <w:rPr>
          <w:rFonts w:cs="Arial"/>
        </w:rPr>
        <w:t>- разрабатывает прогноз основных параметров консолидированного бюджета</w:t>
      </w:r>
      <w:r>
        <w:rPr>
          <w:rFonts w:cs="Arial"/>
        </w:rPr>
        <w:t xml:space="preserve"> </w:t>
      </w:r>
      <w:r w:rsidRPr="001D0F90">
        <w:rPr>
          <w:rFonts w:cs="Arial"/>
        </w:rPr>
        <w:t>Терновского муниципального района;</w:t>
      </w:r>
    </w:p>
    <w:p w:rsidR="00AA74E8" w:rsidRPr="001D0F90" w:rsidRDefault="00AA74E8" w:rsidP="00AA74E8">
      <w:pPr>
        <w:ind w:firstLine="709"/>
        <w:rPr>
          <w:rFonts w:cs="Arial"/>
        </w:rPr>
      </w:pPr>
      <w:r w:rsidRPr="001D0F90">
        <w:rPr>
          <w:rFonts w:cs="Arial"/>
        </w:rPr>
        <w:t>- получает от органов исполнительной власти Воронежской области, органов местного самоуправления материалы, необходимые для составления проекта районного бюджета, отчета об исполнении районного бюджета, прогноза основных параметров консолидированного бюджета Терновского муниципального района, а также отчета об исполнении консолидированного бюджета Терновского муниципального</w:t>
      </w:r>
      <w:r>
        <w:rPr>
          <w:rFonts w:cs="Arial"/>
        </w:rPr>
        <w:t xml:space="preserve"> </w:t>
      </w:r>
      <w:r w:rsidRPr="001D0F90">
        <w:rPr>
          <w:rFonts w:cs="Arial"/>
        </w:rPr>
        <w:t>района;</w:t>
      </w:r>
    </w:p>
    <w:p w:rsidR="00AA74E8" w:rsidRPr="001D0F90" w:rsidRDefault="00AA74E8" w:rsidP="00AA74E8">
      <w:pPr>
        <w:pStyle w:val="ConsPlusNormal"/>
        <w:ind w:firstLine="709"/>
        <w:jc w:val="both"/>
        <w:rPr>
          <w:sz w:val="24"/>
          <w:szCs w:val="24"/>
        </w:rPr>
      </w:pPr>
      <w:r w:rsidRPr="001D0F90">
        <w:rPr>
          <w:sz w:val="24"/>
          <w:szCs w:val="24"/>
        </w:rPr>
        <w:t>- разрабатывает и утверждает порядок и методику планирования бюджетных ассигнований;</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разрабатывает программы муниципальных внутренних заимствований Терновского муниципального района, муниципальных внешних заимствований Терновского муниципального района, государственных гарантий Терновского муниципального района на очередной финансовый год и плановый период;</w:t>
      </w:r>
    </w:p>
    <w:p w:rsidR="00AA74E8" w:rsidRPr="001D0F90" w:rsidRDefault="00AA74E8" w:rsidP="00AA74E8">
      <w:pPr>
        <w:ind w:firstLine="709"/>
        <w:rPr>
          <w:rFonts w:cs="Arial"/>
        </w:rPr>
      </w:pPr>
      <w:r w:rsidRPr="001D0F90">
        <w:rPr>
          <w:rFonts w:cs="Arial"/>
        </w:rPr>
        <w:t>- проектирует предельные объемы бюджетных ассигнований по главным распорядителям средств районного бюджета либо субъектам бюджетного планирования;</w:t>
      </w:r>
    </w:p>
    <w:p w:rsidR="00AA74E8" w:rsidRPr="001D0F90" w:rsidRDefault="00AA74E8" w:rsidP="00AA74E8">
      <w:pPr>
        <w:ind w:firstLine="709"/>
        <w:rPr>
          <w:rFonts w:cs="Arial"/>
        </w:rPr>
      </w:pPr>
      <w:r w:rsidRPr="001D0F90">
        <w:rPr>
          <w:rFonts w:cs="Arial"/>
        </w:rPr>
        <w:t>- обеспечивает предоставление бюджетных кредитов в пределах лимита средств, утвержденного решением Совета</w:t>
      </w:r>
      <w:r>
        <w:rPr>
          <w:rFonts w:cs="Arial"/>
        </w:rPr>
        <w:t xml:space="preserve"> </w:t>
      </w:r>
      <w:r w:rsidRPr="001D0F90">
        <w:rPr>
          <w:rFonts w:cs="Arial"/>
        </w:rPr>
        <w:t>народных депутатов о районном бюджете;</w:t>
      </w:r>
    </w:p>
    <w:p w:rsidR="00AA74E8" w:rsidRPr="001D0F90" w:rsidRDefault="00AA74E8" w:rsidP="00AA74E8">
      <w:pPr>
        <w:ind w:firstLine="709"/>
        <w:rPr>
          <w:rFonts w:cs="Arial"/>
        </w:rPr>
      </w:pPr>
      <w:r w:rsidRPr="001D0F90">
        <w:rPr>
          <w:rFonts w:cs="Arial"/>
        </w:rPr>
        <w:t>- проводит предварительные проверки финансового состояния получателей бюджетных кредитов и муниципальных гарантий Терновского муниципального района;</w:t>
      </w:r>
    </w:p>
    <w:p w:rsidR="00AA74E8" w:rsidRPr="001D0F90" w:rsidRDefault="00AA74E8" w:rsidP="00AA74E8">
      <w:pPr>
        <w:ind w:firstLine="709"/>
        <w:rPr>
          <w:rFonts w:cs="Arial"/>
        </w:rPr>
      </w:pPr>
      <w:r w:rsidRPr="001D0F90">
        <w:rPr>
          <w:rFonts w:cs="Arial"/>
        </w:rPr>
        <w:t>- осуществляет управление муниципальным долгом Терновского муниципального района;</w:t>
      </w:r>
    </w:p>
    <w:p w:rsidR="00AA74E8" w:rsidRPr="001D0F90" w:rsidRDefault="00AA74E8" w:rsidP="00AA74E8">
      <w:pPr>
        <w:ind w:firstLine="709"/>
        <w:rPr>
          <w:rFonts w:cs="Arial"/>
        </w:rPr>
      </w:pPr>
      <w:r w:rsidRPr="001D0F90">
        <w:rPr>
          <w:rFonts w:cs="Arial"/>
        </w:rPr>
        <w:t>- от имени Терновского муниципального района осуществляет муниципальные внутренние заимствования;</w:t>
      </w:r>
    </w:p>
    <w:p w:rsidR="00AA74E8" w:rsidRPr="001D0F90" w:rsidRDefault="00AA74E8" w:rsidP="00AA74E8">
      <w:pPr>
        <w:ind w:firstLine="709"/>
        <w:rPr>
          <w:rFonts w:cs="Arial"/>
        </w:rPr>
      </w:pPr>
      <w:r w:rsidRPr="001D0F90">
        <w:rPr>
          <w:rFonts w:cs="Arial"/>
        </w:rPr>
        <w:t>- осуществляет организацию исполнения районного бюджета в порядке, установленном Бюджетным кодексом Российской Федерации, настоящим Положением;</w:t>
      </w:r>
    </w:p>
    <w:p w:rsidR="00AA74E8" w:rsidRPr="001D0F90" w:rsidRDefault="00AA74E8" w:rsidP="00AA74E8">
      <w:pPr>
        <w:ind w:firstLine="709"/>
        <w:rPr>
          <w:rFonts w:cs="Arial"/>
        </w:rPr>
      </w:pPr>
      <w:r w:rsidRPr="001D0F90">
        <w:rPr>
          <w:rFonts w:cs="Arial"/>
        </w:rPr>
        <w:t>- составляет отчет об исполнении районного бюджета и консолидированного бюджета Терновского муниципального района;</w:t>
      </w:r>
    </w:p>
    <w:p w:rsidR="00AA74E8" w:rsidRPr="001D0F90" w:rsidRDefault="00AA74E8" w:rsidP="00AA74E8">
      <w:pPr>
        <w:ind w:firstLine="709"/>
        <w:rPr>
          <w:rFonts w:cs="Arial"/>
        </w:rPr>
      </w:pPr>
      <w:r w:rsidRPr="001D0F90">
        <w:rPr>
          <w:rFonts w:cs="Arial"/>
        </w:rPr>
        <w:t>- представляет отчет об исполнении районного бюджета и консолидированного бюджета Терновского муниципального района в финансовый орган Воронежской области.</w:t>
      </w:r>
    </w:p>
    <w:p w:rsidR="00AA74E8" w:rsidRPr="001D0F90" w:rsidRDefault="00AA74E8" w:rsidP="00AA74E8">
      <w:pPr>
        <w:ind w:firstLine="709"/>
        <w:rPr>
          <w:rFonts w:cs="Arial"/>
        </w:rPr>
      </w:pPr>
      <w:r w:rsidRPr="001D0F90">
        <w:rPr>
          <w:rFonts w:cs="Arial"/>
        </w:rPr>
        <w:t>- обладает правом требовать от</w:t>
      </w:r>
      <w:r>
        <w:rPr>
          <w:rFonts w:cs="Arial"/>
        </w:rPr>
        <w:t xml:space="preserve"> </w:t>
      </w:r>
      <w:r w:rsidRPr="001D0F90">
        <w:rPr>
          <w:rFonts w:cs="Arial"/>
        </w:rPr>
        <w:t xml:space="preserve">главных распорядителей, распорядителей и получателей средств районного бюджета представления отчетов об использовании </w:t>
      </w:r>
      <w:r w:rsidRPr="001D0F90">
        <w:rPr>
          <w:rFonts w:cs="Arial"/>
        </w:rPr>
        <w:lastRenderedPageBreak/>
        <w:t>средств районного бюджета и иных сведений, связанных с получением, перечислением, зачислением и использованием средств районного бюджета;</w:t>
      </w:r>
    </w:p>
    <w:p w:rsidR="00AA74E8" w:rsidRPr="001D0F90" w:rsidRDefault="00AA74E8" w:rsidP="00AA74E8">
      <w:pPr>
        <w:ind w:firstLine="709"/>
        <w:rPr>
          <w:rFonts w:cs="Arial"/>
        </w:rPr>
      </w:pPr>
      <w:r w:rsidRPr="001D0F90">
        <w:rPr>
          <w:rFonts w:cs="Arial"/>
        </w:rPr>
        <w:t>- открывает и ведет лицевые счета главных распорядителей, распорядителей и получателей средств районного бюджета, а также бюджетных и автономных учреждений в случаях, установленных законодательством Российской Федерации и законодательством Воронежской области, нормативными правовыми актами органов местного самоуправления Терновского муниципального района;</w:t>
      </w:r>
    </w:p>
    <w:p w:rsidR="00AA74E8" w:rsidRPr="001D0F90" w:rsidRDefault="00AA74E8" w:rsidP="00AA74E8">
      <w:pPr>
        <w:ind w:firstLine="709"/>
        <w:rPr>
          <w:rFonts w:cs="Arial"/>
        </w:rPr>
      </w:pPr>
      <w:r w:rsidRPr="001D0F90">
        <w:rPr>
          <w:rFonts w:cs="Arial"/>
        </w:rPr>
        <w:t>- в предусмотренных законодательством случаях приостанавливает операции по лицевым счетам главных распорядителей, распорядителей и получателей средств районного бюджета;</w:t>
      </w:r>
    </w:p>
    <w:p w:rsidR="00AA74E8" w:rsidRPr="001D0F90" w:rsidRDefault="00AA74E8" w:rsidP="00AA74E8">
      <w:pPr>
        <w:ind w:firstLine="709"/>
        <w:rPr>
          <w:rFonts w:cs="Arial"/>
        </w:rPr>
      </w:pPr>
      <w:r w:rsidRPr="001D0F90">
        <w:rPr>
          <w:rFonts w:cs="Arial"/>
        </w:rPr>
        <w:t>- ведет сводный реестр главных распорядителей, распорядителей и получателей средств районного бюджета;</w:t>
      </w:r>
    </w:p>
    <w:p w:rsidR="00AA74E8" w:rsidRPr="001D0F90" w:rsidRDefault="00AA74E8" w:rsidP="00AA74E8">
      <w:pPr>
        <w:ind w:firstLine="709"/>
        <w:rPr>
          <w:rFonts w:cs="Arial"/>
        </w:rPr>
      </w:pPr>
      <w:r w:rsidRPr="001D0F90">
        <w:rPr>
          <w:rFonts w:cs="Arial"/>
        </w:rPr>
        <w:t>- ведет учет выданных гарантий Терновским муниципальным районом, исполнения обязательств принципала, обеспеченных гарантиями Терновского муниципального района, а также учет осуществления гарантом платежей по выданным гарантиям Терновского муниципального района;</w:t>
      </w:r>
    </w:p>
    <w:p w:rsidR="00AA74E8" w:rsidRPr="001D0F90" w:rsidRDefault="00AA74E8" w:rsidP="00AA74E8">
      <w:pPr>
        <w:ind w:firstLine="709"/>
        <w:rPr>
          <w:rFonts w:cs="Arial"/>
        </w:rPr>
      </w:pPr>
      <w:r w:rsidRPr="001D0F90">
        <w:rPr>
          <w:rFonts w:cs="Arial"/>
        </w:rPr>
        <w:t>- вносит в долговую книгу Терновского муниципального района информацию об объеме долговых обязательств Терновского муниципального района (в том числе гарантий) по всем муниципальным заимствованиям Терновского муниципального района, о дате осуществления заимствований, формах обеспечения обязательств, об исполнении указанных обязательств полностью или частично, а также другую информацию, состав которой устанавливается администрацией Терновского муниципального района;</w:t>
      </w:r>
    </w:p>
    <w:p w:rsidR="00AA74E8" w:rsidRPr="001D0F90" w:rsidRDefault="00AA74E8" w:rsidP="00AA74E8">
      <w:pPr>
        <w:ind w:firstLine="709"/>
        <w:rPr>
          <w:rFonts w:cs="Arial"/>
        </w:rPr>
      </w:pPr>
      <w:r w:rsidRPr="001D0F90">
        <w:rPr>
          <w:rFonts w:cs="Arial"/>
        </w:rPr>
        <w:t>- ведет реестр расходных обязательств Терновского муниципального района в порядке, установленном администрацией Терновского муниципального района, и осуществляет свод реестров расходных обязательств поселений Терновского муниципального района;</w:t>
      </w:r>
    </w:p>
    <w:p w:rsidR="00AA74E8" w:rsidRPr="001D0F90" w:rsidRDefault="00AA74E8" w:rsidP="00AA74E8">
      <w:pPr>
        <w:ind w:firstLine="709"/>
        <w:rPr>
          <w:rFonts w:cs="Arial"/>
        </w:rPr>
      </w:pPr>
      <w:r w:rsidRPr="001D0F90">
        <w:rPr>
          <w:rFonts w:cs="Arial"/>
        </w:rPr>
        <w:t>- исполняет судебные акты по искам к Терновскому муниципальному району в порядке, предусмотренном Бюджетным кодексом Российской Федерации и настоящим Положением;</w:t>
      </w:r>
    </w:p>
    <w:p w:rsidR="00AA74E8" w:rsidRPr="001D0F90" w:rsidRDefault="00AA74E8" w:rsidP="00AA74E8">
      <w:pPr>
        <w:ind w:firstLine="709"/>
        <w:rPr>
          <w:rFonts w:cs="Arial"/>
        </w:rPr>
      </w:pPr>
      <w:r w:rsidRPr="001D0F90">
        <w:rPr>
          <w:rFonts w:cs="Arial"/>
        </w:rPr>
        <w:t>- осуществляет иные полномочия в соответствии с Бюджетным кодексом Российской Федерации, настоящим Положением, другими актами бюджетного законодательства Российской Федерации, Воронежской области и иными нормативными правовыми актами органов местного самоуправления Терновского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 xml:space="preserve">- на основании и во исполнение Бюджетного </w:t>
      </w:r>
      <w:hyperlink r:id="rId16" w:history="1">
        <w:r w:rsidRPr="001D0F90">
          <w:rPr>
            <w:rFonts w:cs="Arial"/>
          </w:rPr>
          <w:t>кодекса</w:t>
        </w:r>
      </w:hyperlink>
      <w:r w:rsidRPr="001D0F90">
        <w:rPr>
          <w:rFonts w:cs="Arial"/>
        </w:rPr>
        <w:t xml:space="preserve"> Российской Федерации, иных актов бюджетного законодательства Российской Федерации, настоящего Положения, нормативных правовых актов Терновского муниципального района Воронежской области и правительства Воронежской области разрабатывает и готовит проекты нормативных актов в установленной сфере деятельности;</w:t>
      </w:r>
    </w:p>
    <w:p w:rsidR="00AA74E8" w:rsidRPr="001D0F90" w:rsidRDefault="00AA74E8" w:rsidP="00AA74E8">
      <w:pPr>
        <w:autoSpaceDE w:val="0"/>
        <w:autoSpaceDN w:val="0"/>
        <w:adjustRightInd w:val="0"/>
        <w:ind w:firstLine="709"/>
        <w:rPr>
          <w:rFonts w:cs="Arial"/>
        </w:rPr>
      </w:pPr>
      <w:r w:rsidRPr="001D0F90">
        <w:rPr>
          <w:rFonts w:cs="Arial"/>
        </w:rPr>
        <w:t>- осуществляет санкционирование оплаты денежных обязательств получателей средств районного бюджета, лицевые счета которых открыты в финансовом отделе;</w:t>
      </w:r>
    </w:p>
    <w:p w:rsidR="00AA74E8" w:rsidRPr="001D0F90" w:rsidRDefault="00AA74E8" w:rsidP="00AA74E8">
      <w:pPr>
        <w:ind w:firstLine="709"/>
        <w:rPr>
          <w:rFonts w:cs="Arial"/>
        </w:rPr>
      </w:pPr>
      <w:r w:rsidRPr="001D0F90">
        <w:rPr>
          <w:rFonts w:cs="Arial"/>
        </w:rPr>
        <w:t>- проводит публичные слушания по проекту районного бюджета и годовому отчету об исполнении районного бюджета;</w:t>
      </w:r>
    </w:p>
    <w:p w:rsidR="00AA74E8" w:rsidRPr="001D0F90" w:rsidRDefault="00AA74E8" w:rsidP="00AA74E8">
      <w:pPr>
        <w:pStyle w:val="ConsPlusNormal"/>
        <w:ind w:firstLine="709"/>
        <w:jc w:val="both"/>
        <w:rPr>
          <w:sz w:val="24"/>
          <w:szCs w:val="24"/>
        </w:rPr>
      </w:pPr>
      <w:r w:rsidRPr="001D0F90">
        <w:rPr>
          <w:sz w:val="24"/>
          <w:szCs w:val="24"/>
        </w:rPr>
        <w:t xml:space="preserve">- устанавливает перечень и коды целевых статей расходов районного бюджета, если иное не установлено Бюджетным </w:t>
      </w:r>
      <w:hyperlink r:id="rId17" w:history="1">
        <w:r w:rsidRPr="001D0F90">
          <w:rPr>
            <w:sz w:val="24"/>
            <w:szCs w:val="24"/>
          </w:rPr>
          <w:t>кодексом</w:t>
        </w:r>
      </w:hyperlink>
      <w:r w:rsidRPr="001D0F90">
        <w:rPr>
          <w:sz w:val="24"/>
          <w:szCs w:val="24"/>
        </w:rPr>
        <w:t xml:space="preserve">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 xml:space="preserve">- устанавливает порядок взыскания в районный бюджет не использованных в текущем финансовом году остатков средств, предоставленных из районного бюджета бюджетным и автономным учреждениям в соответствии с абзацем вторым </w:t>
      </w:r>
      <w:hyperlink r:id="rId18" w:history="1">
        <w:r w:rsidRPr="001D0F90">
          <w:rPr>
            <w:sz w:val="24"/>
            <w:szCs w:val="24"/>
          </w:rPr>
          <w:t xml:space="preserve">пункта 1 </w:t>
        </w:r>
        <w:r w:rsidRPr="001D0F90">
          <w:rPr>
            <w:sz w:val="24"/>
            <w:szCs w:val="24"/>
          </w:rPr>
          <w:lastRenderedPageBreak/>
          <w:t>статьи 78.1</w:t>
        </w:r>
      </w:hyperlink>
      <w:r w:rsidRPr="001D0F90">
        <w:rPr>
          <w:sz w:val="24"/>
          <w:szCs w:val="24"/>
        </w:rPr>
        <w:t xml:space="preserve"> и </w:t>
      </w:r>
      <w:hyperlink r:id="rId19" w:history="1">
        <w:r w:rsidRPr="001D0F90">
          <w:rPr>
            <w:sz w:val="24"/>
            <w:szCs w:val="24"/>
          </w:rPr>
          <w:t>пунктом 5 статьи 79</w:t>
        </w:r>
      </w:hyperlink>
      <w:r w:rsidRPr="001D0F90">
        <w:rPr>
          <w:sz w:val="24"/>
          <w:szCs w:val="24"/>
        </w:rPr>
        <w:t xml:space="preserve"> Бюджетного кодекса Российской Федерации, при отсутствии потребности в направлении их на те же цели;</w:t>
      </w:r>
    </w:p>
    <w:p w:rsidR="00AA74E8" w:rsidRPr="001D0F90" w:rsidRDefault="00AA74E8" w:rsidP="00AA74E8">
      <w:pPr>
        <w:pStyle w:val="ConsPlusNormal"/>
        <w:ind w:firstLine="709"/>
        <w:jc w:val="both"/>
        <w:rPr>
          <w:sz w:val="24"/>
          <w:szCs w:val="24"/>
        </w:rPr>
      </w:pPr>
      <w:r w:rsidRPr="001D0F90">
        <w:rPr>
          <w:sz w:val="24"/>
          <w:szCs w:val="24"/>
        </w:rPr>
        <w:t>- утверждает перечень кодов подвидов по видам доходов, главными администраторами которых являются органы местного самоуправления района и (или) находящиеся в их ведении казенные учреждения;</w:t>
      </w:r>
    </w:p>
    <w:p w:rsidR="00AA74E8" w:rsidRPr="001D0F90" w:rsidRDefault="00AA74E8" w:rsidP="00AA74E8">
      <w:pPr>
        <w:pStyle w:val="ConsPlusNormal"/>
        <w:ind w:firstLine="709"/>
        <w:jc w:val="both"/>
        <w:rPr>
          <w:sz w:val="24"/>
          <w:szCs w:val="24"/>
        </w:rPr>
      </w:pPr>
      <w:r w:rsidRPr="001D0F90">
        <w:rPr>
          <w:sz w:val="24"/>
          <w:szCs w:val="24"/>
        </w:rPr>
        <w:t>- вносит в случае изменения состава и (или) функций главных администраторов доходов районного бюджета, а также изменения принципов назначения и присвоения структуры кодов классификации доходов районного бюджета изменения в перечень главных администраторов доходов районного бюджета, а также в состав закрепленных за ними кодов классификации доходов районного бюджета на основании нормативного правового акта администрации муниципального района без внесения изменений в решение о районном бюджете;</w:t>
      </w:r>
    </w:p>
    <w:p w:rsidR="00AA74E8" w:rsidRPr="001D0F90" w:rsidRDefault="00AA74E8" w:rsidP="00AA74E8">
      <w:pPr>
        <w:pStyle w:val="ConsPlusNormal"/>
        <w:ind w:firstLine="709"/>
        <w:jc w:val="both"/>
        <w:rPr>
          <w:sz w:val="24"/>
          <w:szCs w:val="24"/>
        </w:rPr>
      </w:pPr>
      <w:r w:rsidRPr="001D0F90">
        <w:rPr>
          <w:sz w:val="24"/>
          <w:szCs w:val="24"/>
        </w:rPr>
        <w:t>- вносит в случае изменения состава и (или) функций главных администраторов источников финансирования дефицита районного бюджета, а также изменения принципов назначения и присвоения структуры кодов классификации источников финансирования дефицита районного бюджета изменения в перечень главных администраторов источников финансирования дефицита районного бюджета, а также в состав закрепленных за ними кодов классификации источников финансирования дефицита районного бюджета на основании нормативного правового акта</w:t>
      </w:r>
      <w:r>
        <w:rPr>
          <w:sz w:val="24"/>
          <w:szCs w:val="24"/>
        </w:rPr>
        <w:t xml:space="preserve"> </w:t>
      </w:r>
      <w:r w:rsidRPr="001D0F90">
        <w:rPr>
          <w:sz w:val="24"/>
          <w:szCs w:val="24"/>
        </w:rPr>
        <w:t>администрации муниципального района без внесения изменений в решение о районном бюджете;</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устанавливает порядок исполнения решения о применении бюджетных мер принуждения, решения об изменении (отмене) указанного решения в соответствии с Бюджетным кодексом Российской Федерации;</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принимает решение о применении бюджетных мер принуждения, решение об изменении (отмене) указанного решения или решение об отказе в применении бюджетных мер принуждения в случаях и порядке, установленных Правительством Российской Федерации, а также направляет решение о применении бюджетных мер принуждения, решение об изменении (отмене) указанного решения Управлению Федерального казначейства по Воронежской области, копии соответствующих решений - органам муниципального финансового контроля и объектам контроля, указанным в решении о применении бюджетных мер принуждения;</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xml:space="preserve">- исполняет решение о применении бюджетных мер принуждения, предусмотренных </w:t>
      </w:r>
      <w:hyperlink r:id="rId20" w:history="1">
        <w:r w:rsidRPr="001D0F90">
          <w:rPr>
            <w:rStyle w:val="a8"/>
            <w:rFonts w:ascii="Arial" w:hAnsi="Arial" w:cs="Arial"/>
            <w:sz w:val="24"/>
            <w:szCs w:val="24"/>
          </w:rPr>
          <w:t>главой 30</w:t>
        </w:r>
      </w:hyperlink>
      <w:r w:rsidRPr="001D0F90">
        <w:rPr>
          <w:rFonts w:ascii="Arial" w:hAnsi="Arial" w:cs="Arial"/>
          <w:sz w:val="24"/>
          <w:szCs w:val="24"/>
        </w:rPr>
        <w:t xml:space="preserve"> Бюджетного кодекса Российской Федерации, решение об изменении (отмене) указанного решения в установленном финансовым органом области порядке исполнения решения о применении бюджетных мер принуждения, решения об изменении (отмене) указанного решения;</w:t>
      </w:r>
    </w:p>
    <w:p w:rsidR="00AA74E8" w:rsidRPr="001D0F90" w:rsidRDefault="00AA74E8" w:rsidP="00AA74E8">
      <w:pPr>
        <w:autoSpaceDE w:val="0"/>
        <w:autoSpaceDN w:val="0"/>
        <w:adjustRightInd w:val="0"/>
        <w:ind w:firstLine="709"/>
        <w:rPr>
          <w:rFonts w:cs="Arial"/>
        </w:rPr>
      </w:pPr>
      <w:r w:rsidRPr="001D0F90">
        <w:rPr>
          <w:rFonts w:cs="Arial"/>
        </w:rPr>
        <w:t xml:space="preserve">- представляет в финансовый орган Воронежской области в установленном им порядке документы и материалы, необходимые для подготовки заключения о соответствии требованиям бюджетного законодательства Российской Федерации внесенного в Совет народных депутатов Терновского муниципального района проекта решения о районном бюджете на очередной финансовый год и плановый период; </w:t>
      </w:r>
    </w:p>
    <w:p w:rsidR="00AA74E8" w:rsidRPr="001D0F90" w:rsidRDefault="00AA74E8" w:rsidP="00AA74E8">
      <w:pPr>
        <w:autoSpaceDE w:val="0"/>
        <w:autoSpaceDN w:val="0"/>
        <w:adjustRightInd w:val="0"/>
        <w:ind w:firstLine="709"/>
        <w:rPr>
          <w:rFonts w:cs="Arial"/>
        </w:rPr>
      </w:pPr>
      <w:r w:rsidRPr="001D0F90">
        <w:rPr>
          <w:rFonts w:cs="Arial"/>
        </w:rPr>
        <w:t>- устанавливает порядок взыскания остатков непогашенных кредитов, включая проценты, штрафы, пени, в соответствии с общими требованиями, устанавливаемыми Министерством финансов Российской Федерации;</w:t>
      </w:r>
    </w:p>
    <w:p w:rsidR="00AA74E8" w:rsidRPr="001D0F90" w:rsidRDefault="00AA74E8" w:rsidP="00AA74E8">
      <w:pPr>
        <w:autoSpaceDE w:val="0"/>
        <w:autoSpaceDN w:val="0"/>
        <w:adjustRightInd w:val="0"/>
        <w:ind w:firstLine="709"/>
        <w:rPr>
          <w:rFonts w:cs="Arial"/>
        </w:rPr>
      </w:pPr>
      <w:r w:rsidRPr="001D0F90">
        <w:rPr>
          <w:rFonts w:cs="Arial"/>
        </w:rPr>
        <w:t>- устанавливает порядок исполнения районного бюджета по расходам и источникам финансирования дефицита районного бюджета;</w:t>
      </w:r>
    </w:p>
    <w:p w:rsidR="00AA74E8" w:rsidRPr="001D0F90" w:rsidRDefault="00AA74E8" w:rsidP="00AA74E8">
      <w:pPr>
        <w:autoSpaceDE w:val="0"/>
        <w:autoSpaceDN w:val="0"/>
        <w:adjustRightInd w:val="0"/>
        <w:ind w:firstLine="709"/>
        <w:rPr>
          <w:rFonts w:cs="Arial"/>
        </w:rPr>
      </w:pPr>
      <w:r w:rsidRPr="001D0F90">
        <w:rPr>
          <w:rFonts w:cs="Arial"/>
        </w:rPr>
        <w:t xml:space="preserve">- устанавливает порядок обеспечения получателей средств районного бюджета при завершении текущего финансового года наличными деньгами, необходимыми </w:t>
      </w:r>
      <w:r w:rsidRPr="001D0F90">
        <w:rPr>
          <w:rFonts w:cs="Arial"/>
        </w:rPr>
        <w:lastRenderedPageBreak/>
        <w:t>для осуществления их деятельности в нерабочие праздничные дни в Российской Федерации в январе очередного финансового года;</w:t>
      </w:r>
    </w:p>
    <w:p w:rsidR="00AA74E8" w:rsidRPr="001D0F90" w:rsidRDefault="00AA74E8" w:rsidP="00AA74E8">
      <w:pPr>
        <w:autoSpaceDE w:val="0"/>
        <w:autoSpaceDN w:val="0"/>
        <w:adjustRightInd w:val="0"/>
        <w:ind w:firstLine="709"/>
        <w:rPr>
          <w:rFonts w:cs="Arial"/>
        </w:rPr>
      </w:pPr>
      <w:r w:rsidRPr="001D0F90">
        <w:rPr>
          <w:rFonts w:cs="Arial"/>
        </w:rPr>
        <w:t>- устанавливает порядок составления бюджетной отчетности;</w:t>
      </w:r>
    </w:p>
    <w:p w:rsidR="00AA74E8" w:rsidRPr="001D0F90" w:rsidRDefault="00AA74E8" w:rsidP="00AA74E8">
      <w:pPr>
        <w:autoSpaceDE w:val="0"/>
        <w:autoSpaceDN w:val="0"/>
        <w:adjustRightInd w:val="0"/>
        <w:ind w:firstLine="709"/>
        <w:rPr>
          <w:rFonts w:cs="Arial"/>
        </w:rPr>
      </w:pPr>
      <w:r w:rsidRPr="001D0F90">
        <w:rPr>
          <w:rFonts w:cs="Arial"/>
        </w:rPr>
        <w:t>- устанавливает порядок учета бюджетных обязательств;</w:t>
      </w:r>
    </w:p>
    <w:p w:rsidR="00AA74E8" w:rsidRPr="001D0F90" w:rsidRDefault="00AA74E8" w:rsidP="00AA74E8">
      <w:pPr>
        <w:autoSpaceDE w:val="0"/>
        <w:autoSpaceDN w:val="0"/>
        <w:adjustRightInd w:val="0"/>
        <w:ind w:firstLine="709"/>
        <w:rPr>
          <w:rFonts w:cs="Arial"/>
        </w:rPr>
      </w:pPr>
      <w:r w:rsidRPr="001D0F90">
        <w:rPr>
          <w:rFonts w:cs="Arial"/>
        </w:rPr>
        <w:t>- представляет реестр расходных обязательств Терновского муниципального района в финансовый орган Воронежской области в порядке, установленном финансовым органом Воронежской области;</w:t>
      </w:r>
    </w:p>
    <w:p w:rsidR="00AA74E8" w:rsidRPr="001D0F90" w:rsidRDefault="00AA74E8" w:rsidP="00AA74E8">
      <w:pPr>
        <w:autoSpaceDE w:val="0"/>
        <w:autoSpaceDN w:val="0"/>
        <w:adjustRightInd w:val="0"/>
        <w:ind w:firstLine="709"/>
        <w:rPr>
          <w:rFonts w:cs="Arial"/>
        </w:rPr>
      </w:pPr>
      <w:r w:rsidRPr="001D0F90">
        <w:rPr>
          <w:rFonts w:cs="Arial"/>
        </w:rPr>
        <w:t>- осуществляет управление средствами на едином счете районного бюджета;</w:t>
      </w:r>
    </w:p>
    <w:p w:rsidR="00AA74E8" w:rsidRPr="001D0F90" w:rsidRDefault="00AA74E8" w:rsidP="00AA74E8">
      <w:pPr>
        <w:autoSpaceDE w:val="0"/>
        <w:autoSpaceDN w:val="0"/>
        <w:adjustRightInd w:val="0"/>
        <w:ind w:firstLine="709"/>
        <w:rPr>
          <w:rFonts w:cs="Arial"/>
        </w:rPr>
      </w:pPr>
      <w:r w:rsidRPr="001D0F90">
        <w:rPr>
          <w:rFonts w:cs="Arial"/>
        </w:rPr>
        <w:t>- ведет учет и осуществляет хранение исполнительных документов и иных документов, связанных с исполнением судебных актов;</w:t>
      </w:r>
    </w:p>
    <w:p w:rsidR="00AA74E8" w:rsidRPr="001D0F90" w:rsidRDefault="00AA74E8" w:rsidP="00AA74E8">
      <w:pPr>
        <w:autoSpaceDE w:val="0"/>
        <w:autoSpaceDN w:val="0"/>
        <w:adjustRightInd w:val="0"/>
        <w:ind w:firstLine="709"/>
        <w:rPr>
          <w:rFonts w:cs="Arial"/>
        </w:rPr>
      </w:pPr>
      <w:r w:rsidRPr="001D0F90">
        <w:rPr>
          <w:rFonts w:cs="Arial"/>
        </w:rPr>
        <w:t>- осуществляет учет бюджетных обязательств получателей средств районного бюджета;</w:t>
      </w:r>
    </w:p>
    <w:p w:rsidR="00AA74E8" w:rsidRPr="001D0F90" w:rsidRDefault="00AA74E8" w:rsidP="00AA74E8">
      <w:pPr>
        <w:autoSpaceDE w:val="0"/>
        <w:autoSpaceDN w:val="0"/>
        <w:adjustRightInd w:val="0"/>
        <w:ind w:firstLine="709"/>
        <w:rPr>
          <w:rFonts w:cs="Arial"/>
        </w:rPr>
      </w:pPr>
      <w:r w:rsidRPr="001D0F90">
        <w:rPr>
          <w:rFonts w:cs="Arial"/>
        </w:rPr>
        <w:t>- осуществляет санкционирование расходов бюджетных и автономных учреждений в случаях, установленных законодательством Российской Федерации и нормативными правовыми актами органов местного самоуправления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 проводит кассовые выплаты за счет средств бюджетных и автономных учреждений, лицевые счета которым открыты в финансовом отделе администрации района;</w:t>
      </w:r>
    </w:p>
    <w:p w:rsidR="00AA74E8" w:rsidRPr="001D0F90" w:rsidRDefault="00AA74E8" w:rsidP="00AA74E8">
      <w:pPr>
        <w:pStyle w:val="ConsPlusNormal"/>
        <w:ind w:firstLine="709"/>
        <w:jc w:val="both"/>
        <w:rPr>
          <w:sz w:val="24"/>
          <w:szCs w:val="24"/>
        </w:rPr>
      </w:pPr>
      <w:r w:rsidRPr="001D0F90">
        <w:rPr>
          <w:sz w:val="24"/>
          <w:szCs w:val="24"/>
        </w:rPr>
        <w:t>- составляет и ведет реестр источников доходов районного бюджета, а также формирует свод реестров источников доходов бюджетов поселений Терновского муниципального района Воронежской области для представления в финансовый орган Воронежской области в порядке, установленном финансовым органом Воронежской области;</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проводит в установленном им порядке мониторинг качества финансового менеджмента в отношении главных распорядителей средств районного бюджета, главных администраторов доходов районного бюджета, главных администраторов источников финансирования дефицита районного бюджета.</w:t>
      </w:r>
    </w:p>
    <w:p w:rsidR="00AA74E8" w:rsidRPr="001D0F90" w:rsidRDefault="00AA74E8" w:rsidP="00AA74E8">
      <w:pPr>
        <w:ind w:firstLine="709"/>
        <w:rPr>
          <w:rFonts w:cs="Arial"/>
        </w:rPr>
      </w:pPr>
      <w:r w:rsidRPr="001D0F90">
        <w:rPr>
          <w:rFonts w:cs="Arial"/>
        </w:rPr>
        <w:t>2. Бюджетные полномочия руководителя финансового органа района:</w:t>
      </w:r>
    </w:p>
    <w:p w:rsidR="00AA74E8" w:rsidRPr="001D0F90" w:rsidRDefault="00AA74E8" w:rsidP="00AA74E8">
      <w:pPr>
        <w:ind w:firstLine="709"/>
        <w:rPr>
          <w:rFonts w:cs="Arial"/>
        </w:rPr>
      </w:pPr>
      <w:r w:rsidRPr="001D0F90">
        <w:rPr>
          <w:rFonts w:cs="Arial"/>
        </w:rPr>
        <w:t>- утверждает сводную бюджетную роспись районного бюджета;</w:t>
      </w:r>
    </w:p>
    <w:p w:rsidR="00AA74E8" w:rsidRPr="001D0F90" w:rsidRDefault="00AA74E8" w:rsidP="00AA74E8">
      <w:pPr>
        <w:ind w:firstLine="709"/>
        <w:rPr>
          <w:rFonts w:cs="Arial"/>
        </w:rPr>
      </w:pPr>
      <w:r w:rsidRPr="001D0F90">
        <w:rPr>
          <w:rFonts w:cs="Arial"/>
        </w:rPr>
        <w:t>- вносит изменения в сводную бюджетную роспись районного бюджета;</w:t>
      </w:r>
    </w:p>
    <w:p w:rsidR="00AA74E8" w:rsidRPr="001D0F90" w:rsidRDefault="00AA74E8" w:rsidP="00AA74E8">
      <w:pPr>
        <w:pStyle w:val="ConsPlusNormal"/>
        <w:ind w:firstLine="709"/>
        <w:jc w:val="both"/>
        <w:rPr>
          <w:sz w:val="24"/>
          <w:szCs w:val="24"/>
        </w:rPr>
      </w:pPr>
      <w:r w:rsidRPr="001D0F90">
        <w:rPr>
          <w:sz w:val="24"/>
          <w:szCs w:val="24"/>
        </w:rPr>
        <w:t>- утверждает лимиты бюджетных обязательств для главных распорядителей средств районного бюджета;</w:t>
      </w:r>
    </w:p>
    <w:p w:rsidR="00AA74E8" w:rsidRPr="001D0F90" w:rsidRDefault="00AA74E8" w:rsidP="00AA74E8">
      <w:pPr>
        <w:pStyle w:val="ConsPlusNormal"/>
        <w:ind w:firstLine="709"/>
        <w:jc w:val="both"/>
        <w:rPr>
          <w:sz w:val="24"/>
          <w:szCs w:val="24"/>
        </w:rPr>
      </w:pPr>
      <w:r w:rsidRPr="001D0F90">
        <w:rPr>
          <w:sz w:val="24"/>
          <w:szCs w:val="24"/>
        </w:rPr>
        <w:t>- вносит изменения в лимиты бюджетных обязательств;</w:t>
      </w:r>
    </w:p>
    <w:p w:rsidR="00AA74E8" w:rsidRPr="001D0F90" w:rsidRDefault="00AA74E8" w:rsidP="00AA74E8">
      <w:pPr>
        <w:pStyle w:val="ConsPlusNormal"/>
        <w:ind w:firstLine="709"/>
        <w:jc w:val="both"/>
        <w:rPr>
          <w:sz w:val="24"/>
          <w:szCs w:val="24"/>
        </w:rPr>
      </w:pPr>
      <w:r w:rsidRPr="001D0F90">
        <w:rPr>
          <w:sz w:val="24"/>
          <w:szCs w:val="24"/>
        </w:rPr>
        <w:t xml:space="preserve">- осуществляет иные полномочия в соответствии с Бюджетным </w:t>
      </w:r>
      <w:hyperlink r:id="rId21" w:history="1">
        <w:r w:rsidRPr="001D0F90">
          <w:rPr>
            <w:sz w:val="24"/>
            <w:szCs w:val="24"/>
          </w:rPr>
          <w:t>кодексом</w:t>
        </w:r>
      </w:hyperlink>
      <w:r w:rsidRPr="001D0F90">
        <w:rPr>
          <w:sz w:val="24"/>
          <w:szCs w:val="24"/>
        </w:rPr>
        <w:t xml:space="preserve"> Российской Федерации, настоящим Положением, другими нормативными правовыми актами, регулирующими бюджетные правоотношения.</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12. Особенности правового положения казенных учреждений</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Особенности правового положения казенных учреждений устанавливаются в соответствии с положениями </w:t>
      </w:r>
      <w:hyperlink r:id="rId22" w:history="1">
        <w:r w:rsidRPr="001D0F90">
          <w:rPr>
            <w:sz w:val="24"/>
            <w:szCs w:val="24"/>
          </w:rPr>
          <w:t>статьи 161</w:t>
        </w:r>
      </w:hyperlink>
      <w:r w:rsidRPr="001D0F90">
        <w:rPr>
          <w:sz w:val="24"/>
          <w:szCs w:val="24"/>
        </w:rPr>
        <w:t xml:space="preserve"> Бюджетного кодекса Российской Федерации.</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13. Бюджетные полномочия главного администратора (администратора) доходов районного бюджета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1. Главный администратор доходов районного бюджета обладает бюджетными полномочиями, установленными Бюджетным кодексом Российской Федерации, настоящим Положением и принимаемыми в соответствии с ними нормативными правовыми актами, регулирующими бюджетные правоотношения.</w:t>
      </w:r>
    </w:p>
    <w:p w:rsidR="00AA74E8" w:rsidRPr="001D0F90" w:rsidRDefault="00AA74E8" w:rsidP="00AA74E8">
      <w:pPr>
        <w:ind w:firstLine="709"/>
        <w:rPr>
          <w:rFonts w:cs="Arial"/>
        </w:rPr>
      </w:pPr>
      <w:r w:rsidRPr="001D0F90">
        <w:rPr>
          <w:rFonts w:cs="Arial"/>
        </w:rPr>
        <w:lastRenderedPageBreak/>
        <w:t>2. Администратор доходов районного бюджета обладает бюджетными полномочиями, установленными Бюджетным кодексом Российской Федерации, настоящим Положением и принимаемыми в соответствии с ними нормативными правовыми актами, регулирующими бюджетные правоотношения.</w:t>
      </w:r>
    </w:p>
    <w:p w:rsidR="00AA74E8" w:rsidRPr="001D0F90" w:rsidRDefault="00AA74E8" w:rsidP="00AA74E8">
      <w:pPr>
        <w:ind w:firstLine="709"/>
        <w:rPr>
          <w:rFonts w:cs="Arial"/>
        </w:rPr>
      </w:pPr>
      <w:r w:rsidRPr="001D0F90">
        <w:rPr>
          <w:rFonts w:cs="Arial"/>
        </w:rPr>
        <w:t>3. Бюджетные полномочия администраторов доходов районного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районного бюджета, в ведении которых они находятся, нормативными правовыми актами, наделяющих их полномочиями администратора доходов районного бюджета.</w:t>
      </w:r>
    </w:p>
    <w:p w:rsidR="00AA74E8" w:rsidRPr="001D0F90" w:rsidRDefault="00AA74E8" w:rsidP="00AA74E8">
      <w:pPr>
        <w:ind w:firstLine="709"/>
        <w:rPr>
          <w:rFonts w:cs="Arial"/>
        </w:rPr>
      </w:pPr>
      <w:r w:rsidRPr="001D0F90">
        <w:rPr>
          <w:rFonts w:cs="Arial"/>
        </w:rPr>
        <w:t>4. Бюджетные полномочия главных администраторов доходов районного бюджета, являющихся органами местного самоуправления Терновского муниципального района и (или) находящимися в их ведении казенными учреждениями, осуществляются в порядке, установленном администрацией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14. Бюджетные полномочия главного администратора (администратора) источников финансирования дефицита районного бюджета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1. Главный администратор источников финансирования дефицита районного бюджета обладает бюджетными полномочиями, установленными Бюджетным кодексом Российской Федерации.</w:t>
      </w:r>
    </w:p>
    <w:p w:rsidR="00AA74E8" w:rsidRPr="001D0F90" w:rsidRDefault="00AA74E8" w:rsidP="00AA74E8">
      <w:pPr>
        <w:ind w:firstLine="709"/>
        <w:rPr>
          <w:rFonts w:cs="Arial"/>
        </w:rPr>
      </w:pPr>
      <w:r w:rsidRPr="001D0F90">
        <w:rPr>
          <w:rFonts w:cs="Arial"/>
        </w:rPr>
        <w:t>2. Администратор источников финансирования дефицита районного бюджета обладает бюджетными полномочиями, установленными Бюджетным кодексом Российской Федерации, настоящим Положением и принимаемыми в соответствии с ними нормативными правовыми актами, регулирующими бюджетные правоотношения.</w:t>
      </w:r>
    </w:p>
    <w:p w:rsidR="00AA74E8" w:rsidRPr="001D0F90" w:rsidRDefault="00AA74E8" w:rsidP="00AA74E8">
      <w:pPr>
        <w:ind w:firstLine="709"/>
        <w:rPr>
          <w:rFonts w:cs="Arial"/>
        </w:rPr>
      </w:pP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 xml:space="preserve">РАЗДЕЛ </w:t>
      </w:r>
      <w:r w:rsidRPr="001D0F90">
        <w:rPr>
          <w:rFonts w:cs="Arial"/>
          <w:lang w:val="en-US"/>
        </w:rPr>
        <w:t>III</w:t>
      </w:r>
      <w:r w:rsidRPr="001D0F90">
        <w:rPr>
          <w:rFonts w:cs="Arial"/>
        </w:rPr>
        <w:t>. ДОХОДЫ, РАСХОДНЫЕ ОБЯЗАТЕЛЬСТВА ТЕРНОВСКОГО МУНИЦИПАЛЬНОГО РАЙОНА, ДЕФИЦИТ РАЙОННОГО БЮДЖЕТА</w:t>
      </w:r>
    </w:p>
    <w:p w:rsidR="00AA74E8" w:rsidRPr="001D0F90" w:rsidRDefault="00AA74E8" w:rsidP="00AA74E8">
      <w:pPr>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Статья 15. Формирование доходов районного бюджета</w:t>
      </w:r>
    </w:p>
    <w:p w:rsidR="00AA74E8" w:rsidRPr="001D0F90" w:rsidRDefault="00AA74E8" w:rsidP="00AA74E8">
      <w:pPr>
        <w:pStyle w:val="ConsPlusNormal"/>
        <w:ind w:firstLine="709"/>
        <w:jc w:val="both"/>
        <w:rPr>
          <w:sz w:val="24"/>
          <w:szCs w:val="24"/>
        </w:rPr>
      </w:pPr>
      <w:r w:rsidRPr="001D0F90">
        <w:rPr>
          <w:sz w:val="24"/>
          <w:szCs w:val="24"/>
        </w:rPr>
        <w:t>Доходы районного бюджета формируются в соответствии с бюджетным законодательством Российской Федерации, Воронежской области и Терновского муниципального района Воронежской области о налогах и сборах, и законодательством об иных обязательных платежах.</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Статья 16. Формирование расходы 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Формирование расходов районного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Воронежской области и органов местного самоуправления Терновского муниципального района, исполнение которых согласно законодательству Российской Федерации, Воронежской области, нормативным правовым актам органов местного самоуправления Терновского муниципального района, договорам и соглашениям должно осуществляться в очередном финансовом году и плановом периоде за счет средств 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Статья 17. Муниципальное задание</w:t>
      </w:r>
    </w:p>
    <w:p w:rsidR="00AA74E8" w:rsidRPr="001D0F90" w:rsidRDefault="00AA74E8" w:rsidP="00AA74E8">
      <w:pPr>
        <w:autoSpaceDE w:val="0"/>
        <w:autoSpaceDN w:val="0"/>
        <w:adjustRightInd w:val="0"/>
        <w:ind w:firstLine="709"/>
        <w:rPr>
          <w:rFonts w:cs="Arial"/>
        </w:rPr>
      </w:pPr>
    </w:p>
    <w:p w:rsidR="00AA74E8" w:rsidRPr="001D0F90" w:rsidRDefault="00AA74E8" w:rsidP="00AA74E8">
      <w:pPr>
        <w:ind w:firstLine="709"/>
        <w:rPr>
          <w:rFonts w:cs="Arial"/>
        </w:rPr>
      </w:pPr>
      <w:r w:rsidRPr="001D0F90">
        <w:rPr>
          <w:rFonts w:cs="Arial"/>
        </w:rPr>
        <w:t>1. Муниципальное задание на оказание муниципальных услуг (выполнение работ) муниципальными учреждениями Терновского муниципального района</w:t>
      </w:r>
      <w:r>
        <w:rPr>
          <w:rFonts w:cs="Arial"/>
        </w:rPr>
        <w:t xml:space="preserve"> </w:t>
      </w:r>
      <w:r w:rsidRPr="001D0F90">
        <w:rPr>
          <w:rFonts w:cs="Arial"/>
        </w:rPr>
        <w:t>Воронежской области формируется в порядке, установленном администрацией Терновского муниципального района</w:t>
      </w:r>
      <w:r>
        <w:rPr>
          <w:rFonts w:cs="Arial"/>
        </w:rPr>
        <w:t xml:space="preserve"> </w:t>
      </w:r>
      <w:r w:rsidRPr="001D0F90">
        <w:rPr>
          <w:rFonts w:cs="Arial"/>
        </w:rPr>
        <w:t>Воронежской области,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w:t>
      </w:r>
    </w:p>
    <w:p w:rsidR="00AA74E8" w:rsidRPr="001D0F90" w:rsidRDefault="00AA74E8" w:rsidP="00AA74E8">
      <w:pPr>
        <w:ind w:firstLine="709"/>
        <w:rPr>
          <w:rFonts w:cs="Arial"/>
        </w:rPr>
      </w:pPr>
      <w:r w:rsidRPr="001D0F90">
        <w:rPr>
          <w:rFonts w:cs="Arial"/>
        </w:rPr>
        <w:t>Муниципальное задание в части муниципальных услуг, оказываемых муниципальными учреждениями Терновского муниципального района Воронежской области физическим лицам, формируется в соответствии с общероссийскими базовыми (отраслевыми) перечнями (классификаторами)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муниципальных образований, не допускается.</w:t>
      </w:r>
    </w:p>
    <w:p w:rsidR="00AA74E8" w:rsidRPr="001D0F90" w:rsidRDefault="00AA74E8" w:rsidP="00AA74E8">
      <w:pPr>
        <w:ind w:firstLine="709"/>
        <w:rPr>
          <w:rFonts w:cs="Arial"/>
        </w:rPr>
      </w:pPr>
      <w:r w:rsidRPr="001D0F90">
        <w:rPr>
          <w:rFonts w:cs="Arial"/>
        </w:rPr>
        <w:t xml:space="preserve">Органы местного самоуправления вправе формировать муниципальное задание на оказание муниципальных услуг и выполнение работ муниципальными учреждениями Терновского муниципального района, находящимися на территории муниципального района также в соответствии с региональным перечнем (классификатором) муниципальных услуг, не включенных в общероссийские базовые (отраслевые) перечни (классификаторы) муниципальных услуг, и работ, оказание и выполнение которых предусмотрено нормативными правовыми актами субъекта Российской Федерации и муниципальными правовыми актами, в том 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 </w:t>
      </w:r>
    </w:p>
    <w:p w:rsidR="00AA74E8" w:rsidRPr="001D0F90" w:rsidRDefault="00AA74E8" w:rsidP="00AA74E8">
      <w:pPr>
        <w:autoSpaceDE w:val="0"/>
        <w:autoSpaceDN w:val="0"/>
        <w:adjustRightInd w:val="0"/>
        <w:ind w:firstLine="709"/>
        <w:rPr>
          <w:rFonts w:cs="Arial"/>
        </w:rPr>
      </w:pPr>
      <w:r w:rsidRPr="001D0F90">
        <w:rPr>
          <w:rFonts w:cs="Arial"/>
        </w:rPr>
        <w:t>Муниципальное задание формируется для бюджетных и автономных учреждений, а также казенных учреждений, определенных в соответствии</w:t>
      </w:r>
      <w:r>
        <w:rPr>
          <w:rFonts w:cs="Arial"/>
        </w:rPr>
        <w:t xml:space="preserve"> </w:t>
      </w:r>
      <w:r w:rsidRPr="001D0F90">
        <w:rPr>
          <w:rFonts w:cs="Arial"/>
        </w:rPr>
        <w:t xml:space="preserve">с решением органа местного самоуправления, осуществляющего бюджетные полномочия главного распорядителя бюджетных </w:t>
      </w:r>
      <w:proofErr w:type="gramStart"/>
      <w:r w:rsidRPr="001D0F90">
        <w:rPr>
          <w:rFonts w:cs="Arial"/>
        </w:rPr>
        <w:t>средств..</w:t>
      </w:r>
      <w:proofErr w:type="gramEnd"/>
    </w:p>
    <w:p w:rsidR="00AA74E8" w:rsidRPr="001D0F90" w:rsidRDefault="00AA74E8" w:rsidP="00AA74E8">
      <w:pPr>
        <w:autoSpaceDE w:val="0"/>
        <w:autoSpaceDN w:val="0"/>
        <w:adjustRightInd w:val="0"/>
        <w:ind w:firstLine="709"/>
        <w:rPr>
          <w:rFonts w:cs="Arial"/>
        </w:rPr>
      </w:pPr>
      <w:r w:rsidRPr="001D0F90">
        <w:rPr>
          <w:rFonts w:cs="Arial"/>
        </w:rPr>
        <w:t>2. Показатели муниципального задания используются при составлении проекта районного бюджета для планирования бюджетных ассигнований на оказание муниципальных услуг (выполнение работ), 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p>
    <w:p w:rsidR="00AA74E8" w:rsidRPr="001D0F90" w:rsidRDefault="00AA74E8" w:rsidP="00AA74E8">
      <w:pPr>
        <w:ind w:firstLine="709"/>
        <w:rPr>
          <w:rFonts w:cs="Arial"/>
        </w:rPr>
      </w:pPr>
      <w:r w:rsidRPr="001D0F90">
        <w:rPr>
          <w:rFonts w:cs="Arial"/>
        </w:rPr>
        <w:t>3. Финансовое обеспечение выполнения муниципальных заданий осуществляется за счет средств районного бюджета в порядке, установленном администрацией района.</w:t>
      </w:r>
    </w:p>
    <w:p w:rsidR="00AA74E8" w:rsidRPr="001D0F90" w:rsidRDefault="00AA74E8" w:rsidP="00AA74E8">
      <w:pPr>
        <w:ind w:firstLine="709"/>
        <w:rPr>
          <w:rFonts w:cs="Arial"/>
        </w:rPr>
      </w:pPr>
      <w:r w:rsidRPr="001D0F90">
        <w:rPr>
          <w:rFonts w:cs="Arial"/>
        </w:rPr>
        <w:t xml:space="preserve">4. Муниципальное задание является невыполненным в случае </w:t>
      </w:r>
      <w:proofErr w:type="spellStart"/>
      <w:r w:rsidRPr="001D0F90">
        <w:rPr>
          <w:rFonts w:cs="Arial"/>
        </w:rPr>
        <w:t>недостижения</w:t>
      </w:r>
      <w:proofErr w:type="spellEnd"/>
      <w:r w:rsidRPr="001D0F90">
        <w:rPr>
          <w:rFonts w:cs="Arial"/>
        </w:rPr>
        <w:t xml:space="preserve"> (превышения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18. Расходные обязательства Терновского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lastRenderedPageBreak/>
        <w:t>1. Расходные обязательства Терновского муниципального района Воронежской области возникают (устанавливаются) в соответствии с положениями Бюджетного кодекса Российской Федерации, действующего законодательства Российской Федерации, Воронежской области и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2. Реестр расходных обязательств Терновского муниципального района Воронежской области ведется в порядке, установленном Администрацией.</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19. Дефицит районного бюджета, источники его финансирования</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1. Дефицит районного бюджета на очередной финансовый год и каждый год планового периода устанавливается решением Совета народных депутатов о бюджете с соблюдением ограничений, установленных Бюджетным кодексом Российской Федерации.</w:t>
      </w:r>
    </w:p>
    <w:p w:rsidR="00AA74E8" w:rsidRPr="001D0F90" w:rsidRDefault="00AA74E8" w:rsidP="00AA74E8">
      <w:pPr>
        <w:ind w:firstLine="709"/>
        <w:rPr>
          <w:rFonts w:cs="Arial"/>
        </w:rPr>
      </w:pPr>
      <w:r w:rsidRPr="001D0F90">
        <w:rPr>
          <w:rFonts w:cs="Arial"/>
        </w:rPr>
        <w:t>2. Состав источников финансирования дефицита районного бюджета определяется в соответствии с положениями статьи 96 Бюджетного кодекса Российской Федерации.</w:t>
      </w:r>
    </w:p>
    <w:p w:rsidR="00AA74E8" w:rsidRPr="001D0F90" w:rsidRDefault="00AA74E8" w:rsidP="00AA74E8">
      <w:pPr>
        <w:ind w:firstLine="709"/>
        <w:rPr>
          <w:rFonts w:cs="Arial"/>
        </w:rPr>
      </w:pPr>
    </w:p>
    <w:p w:rsidR="00AA74E8" w:rsidRPr="001D0F90" w:rsidRDefault="00AA74E8" w:rsidP="00AA74E8">
      <w:pPr>
        <w:pStyle w:val="ConsPlusNormal"/>
        <w:ind w:firstLine="709"/>
        <w:jc w:val="both"/>
        <w:rPr>
          <w:sz w:val="24"/>
          <w:szCs w:val="24"/>
        </w:rPr>
      </w:pPr>
      <w:r w:rsidRPr="001D0F90">
        <w:rPr>
          <w:sz w:val="24"/>
          <w:szCs w:val="24"/>
        </w:rPr>
        <w:t>Статья 20. Предоставление бюджетных кредитов бюджетам поселений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Бюджетные кредиты бюджетам поселений Терновского муниципального района Воронежской области из районного бюджета предоставляются в соответствии с положениями статьи 93.3 Бюджетного кодекса Российской Федерации.</w:t>
      </w:r>
    </w:p>
    <w:p w:rsidR="00AA74E8" w:rsidRPr="001D0F90" w:rsidRDefault="00AA74E8" w:rsidP="00AA74E8">
      <w:pPr>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Статья 21. Резервный фонд администрации муниципального района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1. В расходной части районного бюджета предусматривается создание резервн</w:t>
      </w:r>
      <w:r w:rsidRPr="001D0F90">
        <w:rPr>
          <w:rFonts w:cs="Arial"/>
        </w:rPr>
        <w:t>о</w:t>
      </w:r>
      <w:r w:rsidRPr="001D0F90">
        <w:rPr>
          <w:rFonts w:cs="Arial"/>
        </w:rPr>
        <w:t>го фонда администрации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2. Размер резервного фонда администрации муниципального района устанавл</w:t>
      </w:r>
      <w:r w:rsidRPr="001D0F90">
        <w:rPr>
          <w:rFonts w:cs="Arial"/>
        </w:rPr>
        <w:t>и</w:t>
      </w:r>
      <w:r w:rsidRPr="001D0F90">
        <w:rPr>
          <w:rFonts w:cs="Arial"/>
        </w:rPr>
        <w:t xml:space="preserve">вается Решением Совета народных депутатов муниципального района о районном бюджете и не может превышать 3 </w:t>
      </w:r>
      <w:proofErr w:type="gramStart"/>
      <w:r w:rsidRPr="001D0F90">
        <w:rPr>
          <w:rFonts w:cs="Arial"/>
        </w:rPr>
        <w:t>процента</w:t>
      </w:r>
      <w:proofErr w:type="gramEnd"/>
      <w:r w:rsidRPr="001D0F90">
        <w:rPr>
          <w:rFonts w:cs="Arial"/>
        </w:rPr>
        <w:t xml:space="preserve"> утвержденного указанным Решением Совета народных депутатов муниципального района общ</w:t>
      </w:r>
      <w:r w:rsidRPr="001D0F90">
        <w:rPr>
          <w:rFonts w:cs="Arial"/>
        </w:rPr>
        <w:t>е</w:t>
      </w:r>
      <w:r w:rsidRPr="001D0F90">
        <w:rPr>
          <w:rFonts w:cs="Arial"/>
        </w:rPr>
        <w:t>го объема расходов.</w:t>
      </w:r>
    </w:p>
    <w:p w:rsidR="00AA74E8" w:rsidRPr="001D0F90" w:rsidRDefault="00AA74E8" w:rsidP="00AA74E8">
      <w:pPr>
        <w:autoSpaceDE w:val="0"/>
        <w:autoSpaceDN w:val="0"/>
        <w:adjustRightInd w:val="0"/>
        <w:ind w:firstLine="709"/>
        <w:rPr>
          <w:rFonts w:cs="Arial"/>
        </w:rPr>
      </w:pPr>
      <w:r w:rsidRPr="001D0F90">
        <w:rPr>
          <w:rFonts w:cs="Arial"/>
        </w:rPr>
        <w:t>3. Средства резервного фонда администрации муниципального района</w:t>
      </w:r>
      <w:r>
        <w:rPr>
          <w:rFonts w:cs="Arial"/>
        </w:rPr>
        <w:t xml:space="preserve"> </w:t>
      </w:r>
      <w:r w:rsidRPr="001D0F90">
        <w:rPr>
          <w:rFonts w:cs="Arial"/>
        </w:rPr>
        <w:t>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пункте 5 настоящей статьи.</w:t>
      </w:r>
    </w:p>
    <w:p w:rsidR="00AA74E8" w:rsidRPr="001D0F90" w:rsidRDefault="00AA74E8" w:rsidP="00AA74E8">
      <w:pPr>
        <w:autoSpaceDE w:val="0"/>
        <w:autoSpaceDN w:val="0"/>
        <w:adjustRightInd w:val="0"/>
        <w:ind w:firstLine="709"/>
        <w:rPr>
          <w:rFonts w:cs="Arial"/>
        </w:rPr>
      </w:pPr>
      <w:r w:rsidRPr="001D0F90">
        <w:rPr>
          <w:rFonts w:cs="Arial"/>
        </w:rPr>
        <w:t>4. Бюджетные ассигнования резервного фонда администрации муниципального района, предусмотренные в составе районного бюджета, используются по распоряж</w:t>
      </w:r>
      <w:r w:rsidRPr="001D0F90">
        <w:rPr>
          <w:rFonts w:cs="Arial"/>
        </w:rPr>
        <w:t>е</w:t>
      </w:r>
      <w:r w:rsidRPr="001D0F90">
        <w:rPr>
          <w:rFonts w:cs="Arial"/>
        </w:rPr>
        <w:t>ниям администрации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5. Порядок использования бюджетных ассигнований резервного фонда админ</w:t>
      </w:r>
      <w:r w:rsidRPr="001D0F90">
        <w:rPr>
          <w:rFonts w:cs="Arial"/>
        </w:rPr>
        <w:t>и</w:t>
      </w:r>
      <w:r w:rsidRPr="001D0F90">
        <w:rPr>
          <w:rFonts w:cs="Arial"/>
        </w:rPr>
        <w:t>страции муниципального района, предусмотренных в составе районного бюджета, устанавливается администрацией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6. Отчет об использовании бюджетных ассигнований резервного фонда администрации муниципального района прилагается к годовому отчету об исполнении 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widowControl w:val="0"/>
        <w:autoSpaceDE w:val="0"/>
        <w:autoSpaceDN w:val="0"/>
        <w:ind w:firstLine="709"/>
        <w:rPr>
          <w:rFonts w:cs="Arial"/>
        </w:rPr>
      </w:pPr>
      <w:r w:rsidRPr="001D0F90">
        <w:rPr>
          <w:rFonts w:cs="Arial"/>
        </w:rPr>
        <w:t>Статья 22. Бюджетные инвестиции в объекты капитального строительства</w:t>
      </w:r>
    </w:p>
    <w:p w:rsidR="00AA74E8" w:rsidRPr="001D0F90" w:rsidRDefault="00AA74E8" w:rsidP="00AA74E8">
      <w:pPr>
        <w:widowControl w:val="0"/>
        <w:autoSpaceDE w:val="0"/>
        <w:autoSpaceDN w:val="0"/>
        <w:ind w:firstLine="709"/>
        <w:rPr>
          <w:rFonts w:cs="Arial"/>
        </w:rPr>
      </w:pPr>
    </w:p>
    <w:p w:rsidR="00AA74E8" w:rsidRPr="001D0F90" w:rsidRDefault="00AA74E8" w:rsidP="00AA74E8">
      <w:pPr>
        <w:widowControl w:val="0"/>
        <w:autoSpaceDE w:val="0"/>
        <w:autoSpaceDN w:val="0"/>
        <w:ind w:firstLine="709"/>
        <w:rPr>
          <w:rFonts w:cs="Arial"/>
        </w:rPr>
      </w:pPr>
      <w:r w:rsidRPr="001D0F90">
        <w:rPr>
          <w:rFonts w:cs="Arial"/>
        </w:rPr>
        <w:t>Бюджетные инвестиции в объекты капитального строительства муниципальной собственности осуществляются в соответствии с положениями статьи 79 Бюджетного кодекса Российской Федерации.</w:t>
      </w:r>
    </w:p>
    <w:p w:rsidR="00AA74E8" w:rsidRPr="001D0F90" w:rsidRDefault="00AA74E8" w:rsidP="00AA74E8">
      <w:pPr>
        <w:widowControl w:val="0"/>
        <w:autoSpaceDE w:val="0"/>
        <w:autoSpaceDN w:val="0"/>
        <w:ind w:firstLine="709"/>
        <w:rPr>
          <w:rFonts w:cs="Arial"/>
        </w:rPr>
      </w:pPr>
      <w:r w:rsidRPr="001D0F90">
        <w:rPr>
          <w:rFonts w:cs="Arial"/>
        </w:rPr>
        <w:t>Бюджетные ассигнования на осуществление бюджетных инвестиций в объекты капитального строительства муниципальной собственности, включенные в муниципальную адресную инвестиционную программу, отражаются в составе сводной бюджетной росписи районного бюджета суммарно по соответствующему виду расходов.</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 xml:space="preserve">РАЗДЕЛ </w:t>
      </w:r>
      <w:r w:rsidRPr="001D0F90">
        <w:rPr>
          <w:rFonts w:cs="Arial"/>
          <w:lang w:val="en-US"/>
        </w:rPr>
        <w:t>IV</w:t>
      </w:r>
      <w:r w:rsidRPr="001D0F90">
        <w:rPr>
          <w:rFonts w:cs="Arial"/>
        </w:rPr>
        <w:t>.</w:t>
      </w:r>
      <w:r>
        <w:rPr>
          <w:rFonts w:cs="Arial"/>
        </w:rPr>
        <w:t xml:space="preserve"> </w:t>
      </w:r>
      <w:r w:rsidRPr="001D0F90">
        <w:rPr>
          <w:rFonts w:cs="Arial"/>
        </w:rPr>
        <w:t>МУНИЦИПАЛЬНЫЙ ДОЛГ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23. Структура муниципального долга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Структура муниципального долга Терновского муниципального района</w:t>
      </w:r>
      <w:r>
        <w:rPr>
          <w:rFonts w:cs="Arial"/>
        </w:rPr>
        <w:t xml:space="preserve"> </w:t>
      </w:r>
      <w:r w:rsidRPr="001D0F90">
        <w:rPr>
          <w:rFonts w:cs="Arial"/>
        </w:rPr>
        <w:t>представляет собой группировку долговых обязательств Терновского муниципального района по установленным статьей 100 Бюджетного кодекса Российской Федерации видам долговых обязательств.</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24. Прекращение долговых обязательств Терновского муниципального района, выраженных в валюте Российской Федерации и их списание с муниципального долга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 xml:space="preserve">Прекращение долговых обязательств Терновского муниципального района, выраженных в валюте Российской Федерации и их списание </w:t>
      </w:r>
      <w:proofErr w:type="gramStart"/>
      <w:r w:rsidRPr="001D0F90">
        <w:rPr>
          <w:rFonts w:cs="Arial"/>
        </w:rPr>
        <w:t>с муниципального долга Терновского</w:t>
      </w:r>
      <w:proofErr w:type="gramEnd"/>
      <w:r w:rsidRPr="001D0F90">
        <w:rPr>
          <w:rFonts w:cs="Arial"/>
        </w:rPr>
        <w:t xml:space="preserve"> муниципального района</w:t>
      </w:r>
      <w:r>
        <w:rPr>
          <w:rFonts w:cs="Arial"/>
        </w:rPr>
        <w:t xml:space="preserve"> </w:t>
      </w:r>
      <w:r w:rsidRPr="001D0F90">
        <w:rPr>
          <w:rFonts w:cs="Arial"/>
        </w:rPr>
        <w:t>производится в соответствии со статьей 100.1. Бюджетного кодекса Российской Федерации.</w:t>
      </w:r>
    </w:p>
    <w:p w:rsidR="00AA74E8" w:rsidRPr="001D0F90" w:rsidRDefault="00AA74E8" w:rsidP="00AA74E8">
      <w:pPr>
        <w:ind w:firstLine="709"/>
        <w:rPr>
          <w:rFonts w:cs="Arial"/>
        </w:rPr>
      </w:pP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xml:space="preserve">Статья 25. Верхний предел муниципального </w:t>
      </w:r>
      <w:r w:rsidRPr="001D0F90">
        <w:rPr>
          <w:rFonts w:ascii="Arial" w:hAnsi="Arial" w:cs="Arial"/>
          <w:bCs/>
          <w:sz w:val="24"/>
          <w:szCs w:val="24"/>
        </w:rPr>
        <w:t xml:space="preserve">внутреннего и внешнего долга </w:t>
      </w:r>
      <w:r w:rsidRPr="001D0F90">
        <w:rPr>
          <w:rFonts w:ascii="Arial" w:hAnsi="Arial" w:cs="Arial"/>
          <w:sz w:val="24"/>
          <w:szCs w:val="24"/>
        </w:rPr>
        <w:t>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xml:space="preserve">Верхние пределы муниципального внутреннего долга Терновского муниципального района, муниципального внешнего долга Терновского муниципального района (при наличии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Терновского муниципального района в валюте Российской Федерации, муниципальным гарантиям Терновского муниципального района в иностранной валюте (при наличии обязательств по муниципальным гарантиям Терновского муниципального района) устанавливаются решением Совета народных депутатов о районном бюджете в соответствии с положениями </w:t>
      </w:r>
      <w:hyperlink r:id="rId23" w:history="1">
        <w:r w:rsidRPr="001D0F90">
          <w:rPr>
            <w:rStyle w:val="a8"/>
            <w:rFonts w:ascii="Arial" w:hAnsi="Arial" w:cs="Arial"/>
            <w:sz w:val="24"/>
            <w:szCs w:val="24"/>
          </w:rPr>
          <w:t>статьи 107</w:t>
        </w:r>
      </w:hyperlink>
      <w:r w:rsidRPr="001D0F90">
        <w:rPr>
          <w:rFonts w:ascii="Arial" w:hAnsi="Arial" w:cs="Arial"/>
          <w:sz w:val="24"/>
          <w:szCs w:val="24"/>
        </w:rPr>
        <w:t xml:space="preserve"> Бюджетного кодекса Российской Федерации.</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26. Учет и регистрация муниципальных долговых обязательств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 xml:space="preserve">Учет и регистрация муниципальных долговых обязательств Терновского муниципального района </w:t>
      </w:r>
      <w:proofErr w:type="gramStart"/>
      <w:r w:rsidRPr="001D0F90">
        <w:rPr>
          <w:rFonts w:cs="Arial"/>
        </w:rPr>
        <w:t>осуществляется</w:t>
      </w:r>
      <w:proofErr w:type="gramEnd"/>
      <w:r w:rsidRPr="001D0F90">
        <w:rPr>
          <w:rFonts w:cs="Arial"/>
        </w:rPr>
        <w:t xml:space="preserve"> в муниципальной долговой книге </w:t>
      </w:r>
      <w:r w:rsidRPr="001D0F90">
        <w:rPr>
          <w:rFonts w:cs="Arial"/>
        </w:rPr>
        <w:lastRenderedPageBreak/>
        <w:t>Терновского муниципального района, ведение которой осуществляется в соответствии со статьей 121 Бюджетного кодекса Российской Федерации.</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27. Обслуживание муниципального долга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1. Под обслуживанием муниципального долга Терновского муниципального района понимаются операции по выплате доходов по муниципальным долговым обязательствам Терновского муниципального района</w:t>
      </w:r>
      <w:r>
        <w:rPr>
          <w:rFonts w:cs="Arial"/>
        </w:rPr>
        <w:t xml:space="preserve"> </w:t>
      </w:r>
      <w:r w:rsidRPr="001D0F90">
        <w:rPr>
          <w:rFonts w:cs="Arial"/>
        </w:rPr>
        <w:t>в виде процентов по ним, осуществляемые за счет средств районного бюджета.</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2. Предельные объемы расходов на обслуживание муниципального долга Терновского муниципального района устанавливаются в соответствии со статьей статей 107 (применяемой к правоотношениям, возникающим при составлении, утверждении и исполнении областного бюджета, начиная с бюджета на 2021 год и на плановый период 2022 и 2023 годов) и 111 Бюджетного кодекса Российской Федерации.</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28. Превышение предельного объема долга Терновского муниципального района и предельных объемов расходов на обслуживание муниципального долга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Если при исполнении районного бюджета нарушаются предельные значения, указанные в статьях 107 и 111 Бюджетного кодекса Федерации, финансовый орган района не вправе принимать долговые обязательства, за исключением принятия соответствующих долговых обязательств</w:t>
      </w:r>
      <w:r>
        <w:rPr>
          <w:rFonts w:cs="Arial"/>
        </w:rPr>
        <w:t xml:space="preserve"> </w:t>
      </w:r>
      <w:r w:rsidRPr="001D0F90">
        <w:rPr>
          <w:rFonts w:cs="Arial"/>
        </w:rPr>
        <w:t>в целях реструктуризации муниципального долга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29. Муниципальных заимствований Терновского муниципального района.</w:t>
      </w:r>
    </w:p>
    <w:p w:rsidR="00AA74E8" w:rsidRPr="001D0F90" w:rsidRDefault="00AA74E8" w:rsidP="00AA74E8">
      <w:pPr>
        <w:ind w:firstLine="709"/>
        <w:rPr>
          <w:rFonts w:cs="Arial"/>
        </w:rPr>
      </w:pPr>
    </w:p>
    <w:p w:rsidR="00AA74E8" w:rsidRPr="001D0F90" w:rsidRDefault="00AA74E8" w:rsidP="00AA74E8">
      <w:pPr>
        <w:pStyle w:val="HTML"/>
        <w:tabs>
          <w:tab w:val="clear" w:pos="916"/>
          <w:tab w:val="clear" w:pos="1832"/>
          <w:tab w:val="left" w:pos="284"/>
          <w:tab w:val="left" w:pos="851"/>
        </w:tabs>
        <w:ind w:firstLine="709"/>
        <w:rPr>
          <w:rFonts w:ascii="Arial" w:hAnsi="Arial" w:cs="Arial"/>
          <w:sz w:val="24"/>
          <w:szCs w:val="24"/>
        </w:rPr>
      </w:pPr>
      <w:r w:rsidRPr="001D0F90">
        <w:rPr>
          <w:rFonts w:ascii="Arial" w:hAnsi="Arial" w:cs="Arial"/>
          <w:sz w:val="24"/>
          <w:szCs w:val="24"/>
        </w:rPr>
        <w:t>1. Муниципальные заимствования Терновского муниципального района осуществляются в соответствии с положениями статьи 103 Бюджетного кодекса Российской Федерации.</w:t>
      </w:r>
    </w:p>
    <w:p w:rsidR="00AA74E8" w:rsidRPr="001D0F90" w:rsidRDefault="00AA74E8" w:rsidP="00AA74E8">
      <w:pPr>
        <w:pStyle w:val="HTML"/>
        <w:tabs>
          <w:tab w:val="clear" w:pos="916"/>
          <w:tab w:val="clear" w:pos="1832"/>
          <w:tab w:val="left" w:pos="284"/>
          <w:tab w:val="left" w:pos="851"/>
        </w:tabs>
        <w:ind w:firstLine="709"/>
        <w:rPr>
          <w:rFonts w:ascii="Arial" w:hAnsi="Arial" w:cs="Arial"/>
          <w:sz w:val="24"/>
          <w:szCs w:val="24"/>
        </w:rPr>
      </w:pPr>
      <w:r w:rsidRPr="001D0F90">
        <w:rPr>
          <w:rFonts w:ascii="Arial" w:hAnsi="Arial" w:cs="Arial"/>
          <w:sz w:val="24"/>
          <w:szCs w:val="24"/>
        </w:rPr>
        <w:t>2. Под муниципальными заимствованиями понимается привлечение от имени Терновского муниципального района заемных средств в районный бюджет путем размещения муниципальных ценных бумаг и в форме кредитов, по которым возникают долговые обязательства Терновского муниципального района как заемщика.</w:t>
      </w:r>
    </w:p>
    <w:p w:rsidR="00AA74E8" w:rsidRPr="001D0F90" w:rsidRDefault="00AA74E8" w:rsidP="00AA74E8">
      <w:pPr>
        <w:pStyle w:val="HTML"/>
        <w:tabs>
          <w:tab w:val="clear" w:pos="916"/>
          <w:tab w:val="clear" w:pos="1832"/>
          <w:tab w:val="left" w:pos="284"/>
          <w:tab w:val="left" w:pos="851"/>
        </w:tabs>
        <w:ind w:firstLine="709"/>
        <w:rPr>
          <w:rFonts w:ascii="Arial" w:hAnsi="Arial" w:cs="Arial"/>
          <w:sz w:val="24"/>
          <w:szCs w:val="24"/>
        </w:rPr>
      </w:pPr>
      <w:r w:rsidRPr="001D0F90">
        <w:rPr>
          <w:rFonts w:ascii="Arial" w:hAnsi="Arial" w:cs="Arial"/>
          <w:sz w:val="24"/>
          <w:szCs w:val="24"/>
        </w:rPr>
        <w:t>3. Муниципальные внутренние заимствования Терновского муниципального района осуществляются в целях финансирования дефицита районного бюджета, а также погашения долговых обязательств Терновского муниципального района, пополнения в течение финансового года остатков средств на счетах бюджета Терновского муниципального района.</w:t>
      </w:r>
    </w:p>
    <w:p w:rsidR="00AA74E8" w:rsidRPr="001D0F90" w:rsidRDefault="00AA74E8" w:rsidP="00AA74E8">
      <w:pPr>
        <w:pStyle w:val="HTML"/>
        <w:tabs>
          <w:tab w:val="clear" w:pos="916"/>
          <w:tab w:val="clear" w:pos="1832"/>
          <w:tab w:val="left" w:pos="284"/>
          <w:tab w:val="left" w:pos="851"/>
        </w:tabs>
        <w:ind w:firstLine="709"/>
        <w:rPr>
          <w:rFonts w:ascii="Arial" w:hAnsi="Arial" w:cs="Arial"/>
          <w:sz w:val="24"/>
          <w:szCs w:val="24"/>
          <w:shd w:val="clear" w:color="auto" w:fill="F4F3F8"/>
        </w:rPr>
      </w:pPr>
      <w:r w:rsidRPr="001D0F90">
        <w:rPr>
          <w:rFonts w:ascii="Arial" w:hAnsi="Arial" w:cs="Arial"/>
          <w:sz w:val="24"/>
          <w:szCs w:val="24"/>
          <w:shd w:val="clear" w:color="auto" w:fill="F4F3F8"/>
        </w:rPr>
        <w:t xml:space="preserve">Часть 4 статьи 29 применяется к правоотношениям, возникающим при составлении, утверждении и исполнении районного бюджета, начиная с бюджета на 2020 год и на плановый период 2021 и 2022 годов </w:t>
      </w:r>
    </w:p>
    <w:p w:rsidR="00AA74E8" w:rsidRPr="001D0F90" w:rsidRDefault="00AA74E8" w:rsidP="00AA74E8">
      <w:pPr>
        <w:pStyle w:val="HTML"/>
        <w:tabs>
          <w:tab w:val="clear" w:pos="916"/>
          <w:tab w:val="clear" w:pos="1832"/>
          <w:tab w:val="left" w:pos="284"/>
          <w:tab w:val="left" w:pos="851"/>
        </w:tabs>
        <w:ind w:firstLine="709"/>
        <w:rPr>
          <w:rFonts w:ascii="Arial" w:hAnsi="Arial" w:cs="Arial"/>
          <w:sz w:val="24"/>
          <w:szCs w:val="24"/>
        </w:rPr>
      </w:pPr>
      <w:r w:rsidRPr="001D0F90">
        <w:rPr>
          <w:rFonts w:ascii="Arial" w:hAnsi="Arial" w:cs="Arial"/>
          <w:sz w:val="24"/>
          <w:szCs w:val="24"/>
        </w:rPr>
        <w:t xml:space="preserve">4. Муниципальные внешние заимствования Терновского муниципального района осуществляются в соответствии с положениями Бюджетного кодекса Российской Федерации в целях финансирования дефицита районного бюджета, а </w:t>
      </w:r>
      <w:r w:rsidRPr="001D0F90">
        <w:rPr>
          <w:rFonts w:ascii="Arial" w:hAnsi="Arial" w:cs="Arial"/>
          <w:sz w:val="24"/>
          <w:szCs w:val="24"/>
        </w:rPr>
        <w:lastRenderedPageBreak/>
        <w:t>также погашения муниципальных долговых обязательств Терновского муниципального района, выраженных в иностранной валюте.</w:t>
      </w:r>
    </w:p>
    <w:p w:rsidR="00AA74E8" w:rsidRPr="001D0F90" w:rsidRDefault="00AA74E8" w:rsidP="00AA74E8">
      <w:pPr>
        <w:pStyle w:val="HTML"/>
        <w:tabs>
          <w:tab w:val="clear" w:pos="916"/>
          <w:tab w:val="clear" w:pos="1832"/>
          <w:tab w:val="left" w:pos="284"/>
          <w:tab w:val="left" w:pos="851"/>
        </w:tabs>
        <w:ind w:firstLine="709"/>
        <w:rPr>
          <w:rFonts w:ascii="Arial" w:hAnsi="Arial" w:cs="Arial"/>
          <w:sz w:val="24"/>
          <w:szCs w:val="24"/>
        </w:rPr>
      </w:pPr>
      <w:r w:rsidRPr="001D0F90">
        <w:rPr>
          <w:rFonts w:ascii="Arial" w:hAnsi="Arial" w:cs="Arial"/>
          <w:sz w:val="24"/>
          <w:szCs w:val="24"/>
        </w:rPr>
        <w:t>5. Право осуществления муниципальных внутренних и внешних заимствований Терновского муниципального района от имени Терновского муниципального района в соответствии с Бюджетным кодексом Российской Федерации, Уставом Терновского муниципального района и настоящим решением принадлежит Администрации Терновского муниципального района.</w:t>
      </w:r>
    </w:p>
    <w:p w:rsidR="00AA74E8" w:rsidRPr="001D0F90" w:rsidRDefault="00AA74E8" w:rsidP="00AA74E8">
      <w:pPr>
        <w:pStyle w:val="HTML"/>
        <w:tabs>
          <w:tab w:val="clear" w:pos="916"/>
          <w:tab w:val="clear" w:pos="1832"/>
          <w:tab w:val="left" w:pos="284"/>
          <w:tab w:val="left" w:pos="851"/>
        </w:tabs>
        <w:ind w:firstLine="709"/>
        <w:rPr>
          <w:rFonts w:ascii="Arial" w:hAnsi="Arial" w:cs="Arial"/>
          <w:sz w:val="24"/>
          <w:szCs w:val="24"/>
        </w:rPr>
      </w:pPr>
      <w:r w:rsidRPr="001D0F90">
        <w:rPr>
          <w:rFonts w:ascii="Arial" w:hAnsi="Arial" w:cs="Arial"/>
          <w:sz w:val="24"/>
          <w:szCs w:val="24"/>
        </w:rPr>
        <w:t xml:space="preserve">6. Предельный объем заимствований Терновского муниципального района в текущем финансовом году определяется с учетом положений </w:t>
      </w:r>
      <w:hyperlink r:id="rId24" w:history="1">
        <w:r w:rsidRPr="001D0F90">
          <w:rPr>
            <w:rStyle w:val="a8"/>
            <w:rFonts w:ascii="Arial" w:hAnsi="Arial" w:cs="Arial"/>
            <w:sz w:val="24"/>
            <w:szCs w:val="24"/>
          </w:rPr>
          <w:t>статей 103</w:t>
        </w:r>
      </w:hyperlink>
      <w:r w:rsidRPr="001D0F90">
        <w:rPr>
          <w:rFonts w:ascii="Arial" w:hAnsi="Arial" w:cs="Arial"/>
          <w:sz w:val="24"/>
          <w:szCs w:val="24"/>
        </w:rPr>
        <w:t xml:space="preserve">, </w:t>
      </w:r>
      <w:hyperlink r:id="rId25" w:history="1">
        <w:r w:rsidRPr="001D0F90">
          <w:rPr>
            <w:rStyle w:val="a8"/>
            <w:rFonts w:ascii="Arial" w:hAnsi="Arial" w:cs="Arial"/>
            <w:sz w:val="24"/>
            <w:szCs w:val="24"/>
          </w:rPr>
          <w:t>104</w:t>
        </w:r>
      </w:hyperlink>
      <w:r w:rsidRPr="001D0F90">
        <w:rPr>
          <w:rFonts w:ascii="Arial" w:hAnsi="Arial" w:cs="Arial"/>
          <w:sz w:val="24"/>
          <w:szCs w:val="24"/>
        </w:rPr>
        <w:t xml:space="preserve">, </w:t>
      </w:r>
      <w:hyperlink r:id="rId26" w:history="1">
        <w:r w:rsidRPr="001D0F90">
          <w:rPr>
            <w:rStyle w:val="a8"/>
            <w:rFonts w:ascii="Arial" w:hAnsi="Arial" w:cs="Arial"/>
            <w:sz w:val="24"/>
            <w:szCs w:val="24"/>
          </w:rPr>
          <w:t>106</w:t>
        </w:r>
      </w:hyperlink>
      <w:r w:rsidRPr="001D0F90">
        <w:rPr>
          <w:rFonts w:ascii="Arial" w:hAnsi="Arial" w:cs="Arial"/>
          <w:sz w:val="24"/>
          <w:szCs w:val="24"/>
        </w:rPr>
        <w:t xml:space="preserve"> Бюджетного кодекса Российской Федерации.</w:t>
      </w:r>
    </w:p>
    <w:p w:rsidR="00AA74E8" w:rsidRPr="001D0F90" w:rsidRDefault="00AA74E8" w:rsidP="00AA74E8">
      <w:pPr>
        <w:pStyle w:val="HTML"/>
        <w:ind w:firstLine="709"/>
        <w:rPr>
          <w:rFonts w:ascii="Arial" w:hAnsi="Arial" w:cs="Arial"/>
          <w:sz w:val="24"/>
          <w:szCs w:val="24"/>
        </w:rPr>
      </w:pPr>
    </w:p>
    <w:p w:rsidR="00AA74E8" w:rsidRPr="001D0F90" w:rsidRDefault="00AA74E8" w:rsidP="00AA74E8">
      <w:pPr>
        <w:autoSpaceDE w:val="0"/>
        <w:autoSpaceDN w:val="0"/>
        <w:adjustRightInd w:val="0"/>
        <w:ind w:firstLine="709"/>
        <w:rPr>
          <w:rFonts w:cs="Arial"/>
        </w:rPr>
      </w:pPr>
      <w:r w:rsidRPr="001D0F90">
        <w:rPr>
          <w:rFonts w:cs="Arial"/>
        </w:rPr>
        <w:t>Статья 30. Программа муниципальных заимствований Терновского муниципального района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pStyle w:val="HTML"/>
        <w:numPr>
          <w:ilvl w:val="0"/>
          <w:numId w:val="4"/>
        </w:numPr>
        <w:tabs>
          <w:tab w:val="clear" w:pos="916"/>
          <w:tab w:val="clear" w:pos="1832"/>
          <w:tab w:val="left" w:pos="567"/>
          <w:tab w:val="left" w:pos="993"/>
        </w:tabs>
        <w:ind w:left="0" w:firstLine="709"/>
        <w:rPr>
          <w:rFonts w:ascii="Arial" w:hAnsi="Arial" w:cs="Arial"/>
          <w:sz w:val="24"/>
          <w:szCs w:val="24"/>
        </w:rPr>
      </w:pPr>
      <w:r w:rsidRPr="001D0F90">
        <w:rPr>
          <w:rFonts w:ascii="Arial" w:hAnsi="Arial" w:cs="Arial"/>
          <w:sz w:val="24"/>
          <w:szCs w:val="24"/>
        </w:rPr>
        <w:t>Программа муниципальных внешних заимствований на очередной финансовый год и плановый период (очередной финансовый год) представляет собой перечень бюджетных кредитов, привлекаемых в районный бюджет из федерального бюджета в иностранной валюте в рамках использования целевых иностранных кредитов и (или) погашаемых в иностранной валюте в очередном финансовом году и плановом периоде (очередном финансовом году).</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2. Программа муниципальных внешних заимствований Терновского муниципального района составляется с учетом положений статьи 108.4 Бюджетного кодекса Российской Федерации и является приложением к решению Совета народных депутатов о районном бюджете.</w:t>
      </w:r>
    </w:p>
    <w:p w:rsidR="00AA74E8" w:rsidRPr="001D0F90" w:rsidRDefault="00AA74E8" w:rsidP="00AA74E8">
      <w:pPr>
        <w:pStyle w:val="HTML"/>
        <w:numPr>
          <w:ilvl w:val="0"/>
          <w:numId w:val="4"/>
        </w:numPr>
        <w:tabs>
          <w:tab w:val="clear" w:pos="916"/>
          <w:tab w:val="clear" w:pos="1832"/>
          <w:tab w:val="left" w:pos="567"/>
          <w:tab w:val="left" w:pos="993"/>
        </w:tabs>
        <w:ind w:left="0" w:firstLine="709"/>
        <w:rPr>
          <w:rFonts w:ascii="Arial" w:hAnsi="Arial" w:cs="Arial"/>
          <w:sz w:val="24"/>
          <w:szCs w:val="24"/>
        </w:rPr>
      </w:pPr>
      <w:r w:rsidRPr="001D0F90">
        <w:rPr>
          <w:rFonts w:ascii="Arial" w:hAnsi="Arial" w:cs="Arial"/>
          <w:sz w:val="24"/>
          <w:szCs w:val="24"/>
        </w:rPr>
        <w:t xml:space="preserve"> Программа муниципальных внешних заимствований на очередной финансовый год и плановый период (очередной финансовый год) является приложением к решению о местном бюджете на очередной финансовый год и плановый период (очередной финансовый год).</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4. Программа муниципальных внутренних заимствований на очередной финансовый год и плановый период (очередной финансовый год) представляет собой перечень муниципальных внутренних заимствований по видам соответствующих долговых обязательств, осуществляемых и (или) погашаемых в очередном финансовом году и плановом периоде (в очередном финансовом году).</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5. Программа муниципальных внутренних заимствований Терновского муниципального района на очередной финансовый год и плановый период разрабатывается в соответствии со статьей 110.1 Бюджетного кодекса Российской Федерации и является приложением к решению Совета народных депутатов о районном бюджете.</w:t>
      </w:r>
    </w:p>
    <w:p w:rsidR="00AA74E8" w:rsidRPr="001D0F90" w:rsidRDefault="00AA74E8" w:rsidP="00AA74E8">
      <w:pPr>
        <w:ind w:firstLine="709"/>
        <w:rPr>
          <w:rFonts w:cs="Arial"/>
        </w:rPr>
      </w:pPr>
      <w:r w:rsidRPr="001D0F90">
        <w:rPr>
          <w:rFonts w:cs="Arial"/>
        </w:rPr>
        <w:t xml:space="preserve">6. Проведение в соответствии со статьей 105 Бюджетного Кодекса реструктуризации муниципального внутреннего долга не отражается в программе муниципальных внутренних заимствований. </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31. Отражение в районном бюджете поступлений средств от заимствований, погашения муниципального долга Терновского муниципального района, возникшего из заимствований, и расходов на его обслуживание.</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Отражение в районном бюджете поступлений средств от заимствований, погашения муниципального долга Терновского муниципального района, возникшего из заимствований, и расходов на его обслуживание производится в соответствии со статьей 113 Бюджетного кодекса Российской Федерации.</w:t>
      </w:r>
    </w:p>
    <w:p w:rsidR="00AA74E8" w:rsidRPr="001D0F90" w:rsidRDefault="00AA74E8" w:rsidP="00AA74E8">
      <w:pPr>
        <w:ind w:firstLine="709"/>
        <w:rPr>
          <w:rFonts w:cs="Arial"/>
        </w:rPr>
      </w:pPr>
    </w:p>
    <w:p w:rsidR="00AA74E8" w:rsidRPr="001D0F90" w:rsidRDefault="00AA74E8" w:rsidP="00AA74E8">
      <w:pPr>
        <w:ind w:firstLine="709"/>
        <w:rPr>
          <w:rFonts w:cs="Arial"/>
        </w:rPr>
      </w:pPr>
      <w:r w:rsidRPr="001D0F90">
        <w:rPr>
          <w:rFonts w:cs="Arial"/>
        </w:rPr>
        <w:t>Статья 32. Программа муниципальных гарантий Терновского муниципального района в валюте Российской Федерации.</w:t>
      </w:r>
    </w:p>
    <w:p w:rsidR="00AA74E8" w:rsidRPr="001D0F90" w:rsidRDefault="00AA74E8" w:rsidP="00AA74E8">
      <w:pPr>
        <w:ind w:firstLine="709"/>
        <w:rPr>
          <w:rFonts w:cs="Arial"/>
        </w:rPr>
      </w:pP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xml:space="preserve">Программа муниципальных гарантий Терновского района в валюте Российской Федерации составляется с учетом положений </w:t>
      </w:r>
      <w:hyperlink r:id="rId27" w:history="1">
        <w:r w:rsidRPr="001D0F90">
          <w:rPr>
            <w:rStyle w:val="a8"/>
            <w:rFonts w:ascii="Arial" w:hAnsi="Arial" w:cs="Arial"/>
            <w:sz w:val="24"/>
            <w:szCs w:val="24"/>
          </w:rPr>
          <w:t>статьи 110.2</w:t>
        </w:r>
      </w:hyperlink>
      <w:r w:rsidRPr="001D0F90">
        <w:rPr>
          <w:rFonts w:ascii="Arial" w:hAnsi="Arial" w:cs="Arial"/>
          <w:sz w:val="24"/>
          <w:szCs w:val="24"/>
        </w:rPr>
        <w:t xml:space="preserve"> Бюджетного кодекса Российской Федерации и является приложением к решению Совета народных депутатов о районном бюджете.</w:t>
      </w:r>
    </w:p>
    <w:p w:rsidR="00AA74E8" w:rsidRPr="001D0F90" w:rsidRDefault="00AA74E8" w:rsidP="00AA74E8">
      <w:pPr>
        <w:ind w:firstLine="709"/>
        <w:rPr>
          <w:rFonts w:cs="Arial"/>
        </w:rPr>
      </w:pPr>
    </w:p>
    <w:p w:rsidR="00AA74E8" w:rsidRPr="001D0F90" w:rsidRDefault="00AA74E8" w:rsidP="00AA74E8">
      <w:pPr>
        <w:pStyle w:val="ConsPlusNormal"/>
        <w:ind w:firstLine="709"/>
        <w:jc w:val="both"/>
        <w:rPr>
          <w:sz w:val="24"/>
          <w:szCs w:val="24"/>
        </w:rPr>
      </w:pPr>
      <w:r w:rsidRPr="001D0F90">
        <w:rPr>
          <w:sz w:val="24"/>
          <w:szCs w:val="24"/>
        </w:rPr>
        <w:t>Статья 33. Порядок и условия предоставления муниципальных гарантий Терновского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xml:space="preserve">Порядок, условия предоставления и исполнения муниципальных гарантий Терновского муниципального района осуществляются в соответствии с положениями </w:t>
      </w:r>
      <w:hyperlink r:id="rId28" w:history="1">
        <w:r w:rsidRPr="001D0F90">
          <w:rPr>
            <w:rStyle w:val="a8"/>
            <w:rFonts w:ascii="Arial" w:hAnsi="Arial" w:cs="Arial"/>
            <w:sz w:val="24"/>
            <w:szCs w:val="24"/>
          </w:rPr>
          <w:t>статей 115</w:t>
        </w:r>
      </w:hyperlink>
      <w:r w:rsidRPr="001D0F90">
        <w:rPr>
          <w:rFonts w:ascii="Arial" w:hAnsi="Arial" w:cs="Arial"/>
          <w:sz w:val="24"/>
          <w:szCs w:val="24"/>
        </w:rPr>
        <w:t xml:space="preserve">, </w:t>
      </w:r>
      <w:hyperlink r:id="rId29" w:history="1">
        <w:r w:rsidRPr="001D0F90">
          <w:rPr>
            <w:rStyle w:val="a8"/>
            <w:rFonts w:ascii="Arial" w:hAnsi="Arial" w:cs="Arial"/>
            <w:sz w:val="24"/>
            <w:szCs w:val="24"/>
          </w:rPr>
          <w:t>115.1</w:t>
        </w:r>
      </w:hyperlink>
      <w:r w:rsidRPr="001D0F90">
        <w:rPr>
          <w:rFonts w:ascii="Arial" w:hAnsi="Arial" w:cs="Arial"/>
          <w:sz w:val="24"/>
          <w:szCs w:val="24"/>
        </w:rPr>
        <w:t xml:space="preserve">, </w:t>
      </w:r>
      <w:hyperlink r:id="rId30" w:history="1">
        <w:r w:rsidRPr="001D0F90">
          <w:rPr>
            <w:rStyle w:val="a8"/>
            <w:rFonts w:ascii="Arial" w:hAnsi="Arial" w:cs="Arial"/>
            <w:sz w:val="24"/>
            <w:szCs w:val="24"/>
          </w:rPr>
          <w:t>115.2</w:t>
        </w:r>
      </w:hyperlink>
      <w:r w:rsidRPr="001D0F90">
        <w:rPr>
          <w:rFonts w:ascii="Arial" w:hAnsi="Arial" w:cs="Arial"/>
          <w:sz w:val="24"/>
          <w:szCs w:val="24"/>
        </w:rPr>
        <w:t xml:space="preserve">, </w:t>
      </w:r>
      <w:hyperlink r:id="rId31" w:history="1">
        <w:r w:rsidRPr="001D0F90">
          <w:rPr>
            <w:rStyle w:val="a8"/>
            <w:rFonts w:ascii="Arial" w:hAnsi="Arial" w:cs="Arial"/>
            <w:sz w:val="24"/>
            <w:szCs w:val="24"/>
          </w:rPr>
          <w:t>115.3</w:t>
        </w:r>
      </w:hyperlink>
      <w:r w:rsidRPr="001D0F90">
        <w:rPr>
          <w:rFonts w:ascii="Arial" w:hAnsi="Arial" w:cs="Arial"/>
          <w:sz w:val="24"/>
          <w:szCs w:val="24"/>
        </w:rPr>
        <w:t xml:space="preserve">, </w:t>
      </w:r>
      <w:hyperlink r:id="rId32" w:history="1">
        <w:r w:rsidRPr="001D0F90">
          <w:rPr>
            <w:rStyle w:val="a8"/>
            <w:rFonts w:ascii="Arial" w:hAnsi="Arial" w:cs="Arial"/>
            <w:sz w:val="24"/>
            <w:szCs w:val="24"/>
          </w:rPr>
          <w:t>117</w:t>
        </w:r>
      </w:hyperlink>
      <w:r w:rsidRPr="001D0F90">
        <w:rPr>
          <w:rFonts w:ascii="Arial" w:hAnsi="Arial" w:cs="Arial"/>
          <w:sz w:val="24"/>
          <w:szCs w:val="24"/>
        </w:rPr>
        <w:t xml:space="preserve"> Бюджетного кодекса Российской Федерации, законами Воронежской области и нормативно правовыми актами Терновского муниципального района.</w:t>
      </w:r>
    </w:p>
    <w:p w:rsidR="00AA74E8" w:rsidRPr="001D0F90" w:rsidRDefault="00AA74E8" w:rsidP="00AA74E8">
      <w:pPr>
        <w:pStyle w:val="HTML"/>
        <w:ind w:firstLine="709"/>
        <w:rPr>
          <w:rFonts w:ascii="Arial" w:hAnsi="Arial" w:cs="Arial"/>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34. Выпуск муниципальных ценных бумаг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Предельные объемы размещения муниципальных ценных бумаг Терновского муниципального района Воронежской области на очередной финансовый год и каждый год планового периода (очередной финансовый год) по номинальной стоимости устанавливаются Советом народных депутатов в соответствии с положениями статьи 114 Бюджетного кодекса Российской Федерации.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РАЗДЕЛ </w:t>
      </w:r>
      <w:r w:rsidRPr="001D0F90">
        <w:rPr>
          <w:sz w:val="24"/>
          <w:szCs w:val="24"/>
          <w:lang w:val="en-US"/>
        </w:rPr>
        <w:t>V</w:t>
      </w:r>
      <w:r w:rsidRPr="001D0F90">
        <w:rPr>
          <w:sz w:val="24"/>
          <w:szCs w:val="24"/>
        </w:rPr>
        <w:t>. МЕЖБЮДЖЕТНЫЕ ТРАНСФЕРТЫ</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35. Формы межбюджетных трансфертов, предоставляемых из местных бюджетов</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Межбюджетные трансферты из местных бюджетов предоставляются в форме:</w:t>
      </w:r>
    </w:p>
    <w:p w:rsidR="00AA74E8" w:rsidRPr="001D0F90" w:rsidRDefault="00AA74E8" w:rsidP="00AA74E8">
      <w:pPr>
        <w:pStyle w:val="ConsPlusNormal"/>
        <w:ind w:firstLine="709"/>
        <w:jc w:val="both"/>
        <w:rPr>
          <w:sz w:val="24"/>
          <w:szCs w:val="24"/>
        </w:rPr>
      </w:pPr>
      <w:r w:rsidRPr="001D0F90">
        <w:rPr>
          <w:sz w:val="24"/>
          <w:szCs w:val="24"/>
        </w:rPr>
        <w:t>-дотаций из районного бюджета на выравнивание бюджетной обеспеченности поселений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-субвенций из районного бюджета бюджетам поселений Терновского муниципального района Воронежской области в случаях, установленных статьями 133 и 140 Бюджетного Кодекса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-субсидий бюджетам муниципальных образований;</w:t>
      </w:r>
    </w:p>
    <w:p w:rsidR="00AA74E8" w:rsidRPr="001D0F90" w:rsidRDefault="00AA74E8" w:rsidP="00AA74E8">
      <w:pPr>
        <w:pStyle w:val="ConsPlusNormal"/>
        <w:ind w:firstLine="709"/>
        <w:jc w:val="both"/>
        <w:rPr>
          <w:sz w:val="24"/>
          <w:szCs w:val="24"/>
        </w:rPr>
      </w:pPr>
      <w:r w:rsidRPr="001D0F90">
        <w:rPr>
          <w:sz w:val="24"/>
          <w:szCs w:val="24"/>
        </w:rPr>
        <w:t>-субсидий бюджетам субъектов Российской Федерации в случаях, установленных статьей 142.2 Бюджетного Кодекса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-иных межбюджетных трансфертов;</w:t>
      </w:r>
    </w:p>
    <w:p w:rsidR="00AA74E8" w:rsidRPr="001D0F90" w:rsidRDefault="00AA74E8" w:rsidP="00AA74E8">
      <w:pPr>
        <w:pStyle w:val="ConsPlusNormal"/>
        <w:ind w:firstLine="709"/>
        <w:jc w:val="both"/>
        <w:rPr>
          <w:sz w:val="24"/>
          <w:szCs w:val="24"/>
        </w:rPr>
      </w:pPr>
      <w:r w:rsidRPr="001D0F90">
        <w:rPr>
          <w:sz w:val="24"/>
          <w:szCs w:val="24"/>
        </w:rPr>
        <w:t>-иных межбюджетных трансфертов в виде дотаций на сбалансированность бюджетов поселений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 xml:space="preserve">Межбюджетные трансферты из бюджета Терновского муниципального района Воронежской области бюджетам поселений Терновского муниципального района Воронежской области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условии соблюдения соответствующими органами местного самоуправления поселений </w:t>
      </w:r>
      <w:r w:rsidRPr="001D0F90">
        <w:rPr>
          <w:sz w:val="24"/>
          <w:szCs w:val="24"/>
        </w:rPr>
        <w:lastRenderedPageBreak/>
        <w:t>Терновского муниципального района Воронежской области бюджетного законодательства Российской Федерации и законодательства Российской Федерации о налогах и сборах.</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36. Порядок предоставления дотаций на выравнивание бюджетной обеспеченности поселений из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Дотации на выравнивание бюджетной обеспеченности поселений из бюджета района предоставляются поселениям, входящим в состав Терновского муниципального района Воронежской области, в соответствии с решениями Совета народных депутатов, принимаемыми в соответствии с требованиями Бюджетного Кодекса и соответствующими им законами субъекта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2. Объем и распределение дотаций на выравнивание бюджетной обеспеченности поселений из районного бюджета утверждаются решением Совета народных депутатов о бюджете муниципального района на очередной финансовый год (очередной финансовый год и плановый период).</w:t>
      </w:r>
    </w:p>
    <w:p w:rsidR="00AA74E8" w:rsidRPr="001D0F90" w:rsidRDefault="00AA74E8" w:rsidP="00AA74E8">
      <w:pPr>
        <w:pStyle w:val="ConsPlusNormal"/>
        <w:ind w:firstLine="709"/>
        <w:jc w:val="both"/>
        <w:rPr>
          <w:sz w:val="24"/>
          <w:szCs w:val="24"/>
        </w:rPr>
      </w:pPr>
      <w:r w:rsidRPr="001D0F90">
        <w:rPr>
          <w:sz w:val="24"/>
          <w:szCs w:val="24"/>
        </w:rPr>
        <w:t>3. Дотации на выравнивание бюджетной обеспеченности поселений из бюджета района, за исключением дотаций, предоставляемых в порядке, установленном пунктом 5 статьи 137 Бюджетного Кодекса, предоставляются поселениям Терновского муниципального района Воронежской области, расчетная бюджетная обеспеченность которых не превышает уровень, установленный в качестве критерия выравнивания расчетной бюджетной обеспеченности поселений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Расчетная бюджетная обеспеченность поселений определяется соотношением налоговых доходов на одного жителя, которые могут быть получены бюджетом поселения исходя из налоговой базы (налогового потенциала), и аналогичного показателя в среднем по поселениям Терновского муниципального района Воронежской области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расчете на одного жителя.</w:t>
      </w:r>
    </w:p>
    <w:p w:rsidR="00AA74E8" w:rsidRPr="001D0F90" w:rsidRDefault="00AA74E8" w:rsidP="00AA74E8">
      <w:pPr>
        <w:pStyle w:val="ConsPlusNormal"/>
        <w:ind w:firstLine="709"/>
        <w:jc w:val="both"/>
        <w:rPr>
          <w:sz w:val="24"/>
          <w:szCs w:val="24"/>
        </w:rPr>
      </w:pPr>
      <w:r w:rsidRPr="001D0F90">
        <w:rPr>
          <w:sz w:val="24"/>
          <w:szCs w:val="24"/>
        </w:rPr>
        <w:t>Уровень расчетной бюджетной обеспеченности определяется по поселениям по единой методике, обеспечивающей сопоставимость налоговых доходов поселений Терновского муниципального района Воронежской области,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поселениям и может устанавливаться отдельно для городских и сельских поселений.</w:t>
      </w:r>
    </w:p>
    <w:p w:rsidR="00AA74E8" w:rsidRPr="001D0F90" w:rsidRDefault="00AA74E8" w:rsidP="00AA74E8">
      <w:pPr>
        <w:pStyle w:val="ConsPlusNormal"/>
        <w:ind w:firstLine="709"/>
        <w:jc w:val="both"/>
        <w:rPr>
          <w:sz w:val="24"/>
          <w:szCs w:val="24"/>
        </w:rPr>
      </w:pPr>
      <w:r w:rsidRPr="001D0F90">
        <w:rPr>
          <w:sz w:val="24"/>
          <w:szCs w:val="24"/>
        </w:rPr>
        <w:t>Использование при определении уровня расчетной бюджетной обеспеченности поселений показателей фактических доходов и расходов за отчетный период и (или) показателей прогнозируемых доходов и расходов отдельных поселений не допускается.</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37. Иные межбюджетные трансферты бюджетам поселений Терновского муниципального района Воронежской области из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В случаях и порядке, предусмотренных муниципальными правовыми актами Совета народных депутатов, принимаемыми в соответствии с требованиями Бюджетного Кодекса и соответствующими им законами Воронежской области, бюджетам поселений могут быть предоставлены иные межбюджетные трансферты из бюджета муниципального района, межбюджетные трансферты на осуществление </w:t>
      </w:r>
      <w:r w:rsidRPr="001D0F90">
        <w:rPr>
          <w:sz w:val="24"/>
          <w:szCs w:val="24"/>
        </w:rPr>
        <w:lastRenderedPageBreak/>
        <w:t>части полномочий по решению вопросов местного значения в соответствии с заключенными соглашениями и иные межбюджетные трансферты, в виде дотаций на сбалансированность бюджетов поселений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38. Иные межбюджетные трансферты из бюджетов поселений Терновского муниципального района Воронежской области бюджету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Title"/>
        <w:widowControl/>
        <w:ind w:firstLine="709"/>
        <w:jc w:val="both"/>
        <w:rPr>
          <w:b w:val="0"/>
          <w:caps/>
          <w:sz w:val="24"/>
          <w:szCs w:val="24"/>
        </w:rPr>
      </w:pPr>
      <w:r w:rsidRPr="001D0F90">
        <w:rPr>
          <w:b w:val="0"/>
          <w:sz w:val="24"/>
          <w:szCs w:val="24"/>
        </w:rPr>
        <w:t>В случаях и порядке, предусмотренных муниципальными правовыми актами Советов народных депутатов поселений Терновского муниципального района Воронежской области, принимаемыми в соответствии с требованиями Бюджетного Кодекса, бюджету Терновского муниципального района Воронежской области могут быть предоставлены иные межбюджетные трансферты из бюджетов поселений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Title"/>
        <w:widowControl/>
        <w:ind w:firstLine="709"/>
        <w:jc w:val="both"/>
        <w:rPr>
          <w:b w:val="0"/>
          <w:caps/>
          <w:sz w:val="24"/>
          <w:szCs w:val="24"/>
        </w:rPr>
      </w:pPr>
      <w:r w:rsidRPr="001D0F90">
        <w:rPr>
          <w:b w:val="0"/>
          <w:sz w:val="24"/>
          <w:szCs w:val="24"/>
        </w:rPr>
        <w:t xml:space="preserve">РАЗДЕЛ </w:t>
      </w:r>
      <w:r w:rsidRPr="001D0F90">
        <w:rPr>
          <w:b w:val="0"/>
          <w:sz w:val="24"/>
          <w:szCs w:val="24"/>
          <w:lang w:val="en-US"/>
        </w:rPr>
        <w:t>VI</w:t>
      </w:r>
      <w:r w:rsidRPr="001D0F90">
        <w:rPr>
          <w:b w:val="0"/>
          <w:sz w:val="24"/>
          <w:szCs w:val="24"/>
        </w:rPr>
        <w:t xml:space="preserve">. ПОРЯДОК СОСТАВЛЕНИЯ </w:t>
      </w:r>
      <w:r w:rsidRPr="001D0F90">
        <w:rPr>
          <w:b w:val="0"/>
          <w:caps/>
          <w:sz w:val="24"/>
          <w:szCs w:val="24"/>
        </w:rPr>
        <w:t>проекта</w:t>
      </w:r>
      <w:r w:rsidRPr="001D0F90">
        <w:rPr>
          <w:b w:val="0"/>
          <w:sz w:val="24"/>
          <w:szCs w:val="24"/>
        </w:rPr>
        <w:t xml:space="preserve"> </w:t>
      </w:r>
      <w:r w:rsidRPr="001D0F90">
        <w:rPr>
          <w:b w:val="0"/>
          <w:caps/>
          <w:sz w:val="24"/>
          <w:szCs w:val="24"/>
        </w:rPr>
        <w:t>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ind w:firstLine="709"/>
        <w:rPr>
          <w:rFonts w:cs="Arial"/>
        </w:rPr>
      </w:pPr>
      <w:r w:rsidRPr="001D0F90">
        <w:rPr>
          <w:rFonts w:cs="Arial"/>
        </w:rPr>
        <w:t>Статья 39. Общие положения</w:t>
      </w:r>
    </w:p>
    <w:p w:rsidR="00AA74E8" w:rsidRPr="001D0F90" w:rsidRDefault="00AA74E8" w:rsidP="00AA74E8">
      <w:pPr>
        <w:pStyle w:val="ConsNonformat"/>
        <w:ind w:firstLine="709"/>
        <w:jc w:val="both"/>
        <w:rPr>
          <w:rFonts w:ascii="Arial" w:hAnsi="Arial" w:cs="Arial"/>
          <w:sz w:val="24"/>
          <w:szCs w:val="24"/>
        </w:rPr>
      </w:pPr>
    </w:p>
    <w:p w:rsidR="00AA74E8" w:rsidRPr="001D0F90" w:rsidRDefault="00AA74E8" w:rsidP="00AA74E8">
      <w:pPr>
        <w:pStyle w:val="ConsNormal"/>
        <w:ind w:firstLine="709"/>
        <w:jc w:val="both"/>
        <w:rPr>
          <w:sz w:val="24"/>
          <w:szCs w:val="24"/>
        </w:rPr>
      </w:pPr>
      <w:r w:rsidRPr="001D0F90">
        <w:rPr>
          <w:sz w:val="24"/>
          <w:szCs w:val="24"/>
        </w:rPr>
        <w:t>1. Проект районного бюджета составляется на основе прогноза социально-экономического развития Терновского муниципального района в целях финансового обеспечения расходных обязательств Терновского муниципального района.</w:t>
      </w:r>
    </w:p>
    <w:p w:rsidR="00AA74E8" w:rsidRPr="001D0F90" w:rsidRDefault="00AA74E8" w:rsidP="00AA74E8">
      <w:pPr>
        <w:pStyle w:val="ConsNormal"/>
        <w:ind w:firstLine="709"/>
        <w:jc w:val="both"/>
        <w:rPr>
          <w:sz w:val="24"/>
          <w:szCs w:val="24"/>
        </w:rPr>
      </w:pPr>
      <w:r w:rsidRPr="001D0F90">
        <w:rPr>
          <w:sz w:val="24"/>
          <w:szCs w:val="24"/>
        </w:rPr>
        <w:t>2. Проект районного бюджета составляется в порядке и сроки, установленные администрацией района в соответствии с положениями Бюджетного кодекса Российской Федерации и настоящего Положения.</w:t>
      </w:r>
    </w:p>
    <w:p w:rsidR="00AA74E8" w:rsidRPr="001D0F90" w:rsidRDefault="00AA74E8" w:rsidP="00AA74E8">
      <w:pPr>
        <w:pStyle w:val="ConsPlusNormal"/>
        <w:ind w:firstLine="709"/>
        <w:jc w:val="both"/>
        <w:rPr>
          <w:sz w:val="24"/>
          <w:szCs w:val="24"/>
        </w:rPr>
      </w:pPr>
      <w:r w:rsidRPr="001D0F90">
        <w:rPr>
          <w:sz w:val="24"/>
          <w:szCs w:val="24"/>
        </w:rPr>
        <w:t>3. Проект районного бюджета составляется и утверждается сроком на три года - на очередной финансовый год и плановый период.</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40. Долгосрочное бюджетное планирование</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Долгосрочное бюджетное планирование осуществляется путем формирования бюджетного прогноза Терновского района на долгосрочный период в соответствии со статьей 170.1 Бюджетного кодекса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2. Порядок разработки и утверждения, период действия, а также требования к составу и содержанию бюджетного прогноза Терновского муниципального района на долгосрочный период устанавливаются администрацией</w:t>
      </w:r>
      <w:r>
        <w:rPr>
          <w:sz w:val="24"/>
          <w:szCs w:val="24"/>
        </w:rPr>
        <w:t xml:space="preserve"> </w:t>
      </w:r>
      <w:r w:rsidRPr="001D0F90">
        <w:rPr>
          <w:sz w:val="24"/>
          <w:szCs w:val="24"/>
        </w:rPr>
        <w:t>Терновского муниципального района Воронежской области с соблюдением требований Бюджетного кодекса Российской Федерации.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41.</w:t>
      </w:r>
      <w:r w:rsidRPr="001D0F90">
        <w:rPr>
          <w:sz w:val="24"/>
          <w:szCs w:val="24"/>
          <w:vertAlign w:val="superscript"/>
        </w:rPr>
        <w:t xml:space="preserve"> </w:t>
      </w:r>
      <w:r w:rsidRPr="001D0F90">
        <w:rPr>
          <w:sz w:val="24"/>
          <w:szCs w:val="24"/>
        </w:rPr>
        <w:t>Органы, осуществляющие составление проекта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Составление проекта районного бюджета – исключительная прерогатива администрации района.</w:t>
      </w:r>
    </w:p>
    <w:p w:rsidR="00AA74E8" w:rsidRPr="001D0F90" w:rsidRDefault="00AA74E8" w:rsidP="00AA74E8">
      <w:pPr>
        <w:pStyle w:val="ConsPlusNormal"/>
        <w:ind w:firstLine="709"/>
        <w:jc w:val="both"/>
        <w:rPr>
          <w:sz w:val="24"/>
          <w:szCs w:val="24"/>
        </w:rPr>
      </w:pPr>
      <w:r w:rsidRPr="001D0F90">
        <w:rPr>
          <w:sz w:val="24"/>
          <w:szCs w:val="24"/>
        </w:rPr>
        <w:t>2. Непосредственное составление проекта районного бюджета осуществляет отдел финансов.</w:t>
      </w:r>
    </w:p>
    <w:p w:rsidR="00AA74E8" w:rsidRPr="001D0F90" w:rsidRDefault="00AA74E8" w:rsidP="00AA74E8">
      <w:pPr>
        <w:pStyle w:val="ConsPlusNormal"/>
        <w:ind w:firstLine="709"/>
        <w:jc w:val="both"/>
        <w:rPr>
          <w:sz w:val="24"/>
          <w:szCs w:val="24"/>
        </w:rPr>
      </w:pPr>
      <w:r w:rsidRPr="001D0F90">
        <w:rPr>
          <w:sz w:val="24"/>
          <w:szCs w:val="24"/>
        </w:rPr>
        <w:t xml:space="preserve"> </w:t>
      </w:r>
    </w:p>
    <w:p w:rsidR="00AA74E8" w:rsidRPr="001D0F90" w:rsidRDefault="00AA74E8" w:rsidP="00AA74E8">
      <w:pPr>
        <w:autoSpaceDE w:val="0"/>
        <w:autoSpaceDN w:val="0"/>
        <w:adjustRightInd w:val="0"/>
        <w:ind w:firstLine="709"/>
        <w:rPr>
          <w:rFonts w:cs="Arial"/>
        </w:rPr>
      </w:pPr>
      <w:r w:rsidRPr="001D0F90">
        <w:rPr>
          <w:rFonts w:cs="Arial"/>
        </w:rPr>
        <w:t>Статья 42. Сведения, необходимые для составления проекта 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lastRenderedPageBreak/>
        <w:t>1. В целях своевременного и качественного составления проекта районного бюджета отдел финансов имеет право получать необходимые сведения от иных финансовых органов, а также от иных органов местного самоуправления.</w:t>
      </w:r>
    </w:p>
    <w:p w:rsidR="00AA74E8" w:rsidRPr="001D0F90" w:rsidRDefault="00AA74E8" w:rsidP="00AA74E8">
      <w:pPr>
        <w:autoSpaceDE w:val="0"/>
        <w:autoSpaceDN w:val="0"/>
        <w:adjustRightInd w:val="0"/>
        <w:ind w:firstLine="709"/>
        <w:rPr>
          <w:rFonts w:cs="Arial"/>
        </w:rPr>
      </w:pPr>
      <w:r w:rsidRPr="001D0F90">
        <w:rPr>
          <w:rFonts w:cs="Arial"/>
        </w:rPr>
        <w:t>2. Составление проекта районного бюджета основывается на:</w:t>
      </w:r>
    </w:p>
    <w:p w:rsidR="00AA74E8" w:rsidRPr="001D0F90" w:rsidRDefault="00AA74E8" w:rsidP="00AA74E8">
      <w:pPr>
        <w:pStyle w:val="ConsPlusNormal"/>
        <w:ind w:firstLine="709"/>
        <w:jc w:val="both"/>
        <w:rPr>
          <w:sz w:val="24"/>
          <w:szCs w:val="24"/>
        </w:rPr>
      </w:pPr>
      <w:r w:rsidRPr="001D0F90">
        <w:rPr>
          <w:sz w:val="24"/>
          <w:szCs w:val="24"/>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 основных направлениях бюджетной и налоговой политики в муниципальном районе;</w:t>
      </w:r>
    </w:p>
    <w:p w:rsidR="00AA74E8" w:rsidRPr="001D0F90" w:rsidRDefault="00AA74E8" w:rsidP="00AA74E8">
      <w:pPr>
        <w:pStyle w:val="ConsPlusNormal"/>
        <w:ind w:firstLine="709"/>
        <w:jc w:val="both"/>
        <w:rPr>
          <w:sz w:val="24"/>
          <w:szCs w:val="24"/>
        </w:rPr>
      </w:pPr>
      <w:r w:rsidRPr="001D0F90">
        <w:rPr>
          <w:sz w:val="24"/>
          <w:szCs w:val="24"/>
        </w:rPr>
        <w:t>- прогнозе социально-экономического развития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 бюджетном прогнозе муниципального района (проекте бюджетного прогноза, проекте изменений бюджетного прогноза) на долгосрочный период;</w:t>
      </w:r>
    </w:p>
    <w:p w:rsidR="00AA74E8" w:rsidRPr="001D0F90" w:rsidRDefault="00AA74E8" w:rsidP="00AA74E8">
      <w:pPr>
        <w:pStyle w:val="ConsPlusNormal"/>
        <w:ind w:firstLine="709"/>
        <w:jc w:val="both"/>
        <w:rPr>
          <w:sz w:val="24"/>
          <w:szCs w:val="24"/>
        </w:rPr>
      </w:pPr>
      <w:r w:rsidRPr="001D0F90">
        <w:rPr>
          <w:sz w:val="24"/>
          <w:szCs w:val="24"/>
        </w:rPr>
        <w:t>- муниципальных программах муниципального района (проектах муниципальных программ, проектах изменений указанных программ).</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43. Прогноз социально-экономического развития Терновского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Прогноз социально-экономического развития Терновского муниципального района разрабатывается на период не менее трёх лет.</w:t>
      </w:r>
    </w:p>
    <w:p w:rsidR="00AA74E8" w:rsidRPr="001D0F90" w:rsidRDefault="00AA74E8" w:rsidP="00AA74E8">
      <w:pPr>
        <w:pStyle w:val="ConsPlusNormal"/>
        <w:ind w:firstLine="709"/>
        <w:jc w:val="both"/>
        <w:rPr>
          <w:sz w:val="24"/>
          <w:szCs w:val="24"/>
        </w:rPr>
      </w:pPr>
      <w:r w:rsidRPr="001D0F90">
        <w:rPr>
          <w:sz w:val="24"/>
          <w:szCs w:val="24"/>
        </w:rPr>
        <w:t>2. Прогноз социально-экономического развития Терновского муниципального района</w:t>
      </w:r>
      <w:r>
        <w:rPr>
          <w:sz w:val="24"/>
          <w:szCs w:val="24"/>
        </w:rPr>
        <w:t xml:space="preserve"> </w:t>
      </w:r>
      <w:r w:rsidRPr="001D0F90">
        <w:rPr>
          <w:sz w:val="24"/>
          <w:szCs w:val="24"/>
        </w:rPr>
        <w:t>ежегодно разрабатывается в порядке, установленном администрацией района.</w:t>
      </w:r>
    </w:p>
    <w:p w:rsidR="00AA74E8" w:rsidRPr="001D0F90" w:rsidRDefault="00AA74E8" w:rsidP="00AA74E8">
      <w:pPr>
        <w:pStyle w:val="ConsPlusNormal"/>
        <w:ind w:firstLine="709"/>
        <w:jc w:val="both"/>
        <w:rPr>
          <w:sz w:val="24"/>
          <w:szCs w:val="24"/>
        </w:rPr>
      </w:pPr>
      <w:r w:rsidRPr="001D0F90">
        <w:rPr>
          <w:sz w:val="24"/>
          <w:szCs w:val="24"/>
        </w:rPr>
        <w:t>3. Прогноз социально-экономического развития Терновского муниципального района одобряется администрацией района одновременно с принятием решения о внесении проекта районного бюджета в Совет народных депутатов.</w:t>
      </w:r>
    </w:p>
    <w:p w:rsidR="00AA74E8" w:rsidRPr="001D0F90" w:rsidRDefault="00AA74E8" w:rsidP="00AA74E8">
      <w:pPr>
        <w:pStyle w:val="ConsPlusNormal"/>
        <w:ind w:firstLine="709"/>
        <w:jc w:val="both"/>
        <w:rPr>
          <w:sz w:val="24"/>
          <w:szCs w:val="24"/>
        </w:rPr>
      </w:pPr>
      <w:r w:rsidRPr="001D0F90">
        <w:rPr>
          <w:sz w:val="24"/>
          <w:szCs w:val="24"/>
        </w:rPr>
        <w:t>4. Прогноз социально-экономического развития Терновского муниципального района на очередной финансовый год и плановый период разрабатывается путём уточнения параметров планового периода и добавления параметров второго года планового периода.</w:t>
      </w:r>
    </w:p>
    <w:p w:rsidR="00AA74E8" w:rsidRPr="001D0F90" w:rsidRDefault="00AA74E8" w:rsidP="00AA74E8">
      <w:pPr>
        <w:pStyle w:val="ConsPlusNormal"/>
        <w:ind w:firstLine="709"/>
        <w:jc w:val="both"/>
        <w:rPr>
          <w:sz w:val="24"/>
          <w:szCs w:val="24"/>
        </w:rPr>
      </w:pPr>
      <w:r w:rsidRPr="001D0F90">
        <w:rPr>
          <w:sz w:val="24"/>
          <w:szCs w:val="24"/>
        </w:rPr>
        <w:t>В пояснительной записке к прогнозу социально-экономического развития Терновского муниципального района приводится обоснование параметров прогноза, в том числе их сопоставление с ранее утверждёнными параметрами с указанием причин и факторов прогнозируемых изменений.</w:t>
      </w:r>
    </w:p>
    <w:p w:rsidR="00AA74E8" w:rsidRPr="001D0F90" w:rsidRDefault="00AA74E8" w:rsidP="00AA74E8">
      <w:pPr>
        <w:pStyle w:val="ConsPlusNormal"/>
        <w:ind w:firstLine="709"/>
        <w:jc w:val="both"/>
        <w:rPr>
          <w:sz w:val="24"/>
          <w:szCs w:val="24"/>
        </w:rPr>
      </w:pPr>
      <w:r w:rsidRPr="001D0F90">
        <w:rPr>
          <w:sz w:val="24"/>
          <w:szCs w:val="24"/>
        </w:rPr>
        <w:t>5. Изменение прогноза социально-экономического развития Терновского муниципального района в ходе составления или рассмотрения проекта районного бюджета влечет за собой изменение основных характеристик проекта районного бюджета.</w:t>
      </w:r>
    </w:p>
    <w:p w:rsidR="00AA74E8" w:rsidRPr="001D0F90" w:rsidRDefault="00AA74E8" w:rsidP="00AA74E8">
      <w:pPr>
        <w:pStyle w:val="ConsPlusNormal"/>
        <w:ind w:firstLine="709"/>
        <w:jc w:val="both"/>
        <w:rPr>
          <w:sz w:val="24"/>
          <w:szCs w:val="24"/>
        </w:rPr>
      </w:pPr>
      <w:r w:rsidRPr="001D0F90">
        <w:rPr>
          <w:sz w:val="24"/>
          <w:szCs w:val="24"/>
        </w:rPr>
        <w:t>6. Разработка прогноза социально-экономического развития Терновского муниципального района осуществляется отделом по экономике управлению муниципальным имуществом и земельным отношениям администрации района.</w:t>
      </w:r>
    </w:p>
    <w:p w:rsidR="00AA74E8" w:rsidRPr="001D0F90" w:rsidRDefault="00AA74E8" w:rsidP="00AA74E8">
      <w:pPr>
        <w:pStyle w:val="ConsPlusNormal"/>
        <w:ind w:firstLine="709"/>
        <w:jc w:val="both"/>
        <w:rPr>
          <w:sz w:val="24"/>
          <w:szCs w:val="24"/>
        </w:rPr>
      </w:pPr>
      <w:r w:rsidRPr="001D0F90">
        <w:rPr>
          <w:sz w:val="24"/>
          <w:szCs w:val="24"/>
        </w:rPr>
        <w:t>7. В целях формирования бюджетного прогноза муниципального района на долгосрочный период в соответствии со статьей 170.1 Бюджетного Кодекса Российской Федерации разрабатывается прогноз социально-экономического развития муниципального района на долгосрочный период в порядке, установленном администрацией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 xml:space="preserve">Прогноз социально-экономического развития сельского поселения на долгосрочный период может разрабатываться администрацией муниципального района в соответствии с соглашением между администрацией сельского поселения и </w:t>
      </w:r>
      <w:r w:rsidRPr="001D0F90">
        <w:rPr>
          <w:sz w:val="24"/>
          <w:szCs w:val="24"/>
        </w:rPr>
        <w:lastRenderedPageBreak/>
        <w:t>администрацией муниципального района, за исключением случая, установленного абзацем вторым пункта 1 статьи 154 Бюджетного Кодекса Российской Федерации.</w:t>
      </w:r>
    </w:p>
    <w:p w:rsidR="00AA74E8" w:rsidRPr="001D0F90" w:rsidRDefault="00AA74E8" w:rsidP="00AA74E8">
      <w:pPr>
        <w:pStyle w:val="ConsPlusNormal"/>
        <w:ind w:firstLine="709"/>
        <w:jc w:val="both"/>
        <w:rPr>
          <w:sz w:val="24"/>
          <w:szCs w:val="24"/>
        </w:rPr>
      </w:pPr>
    </w:p>
    <w:p w:rsidR="00AA74E8" w:rsidRPr="001D0F90" w:rsidRDefault="00AA74E8" w:rsidP="00AA74E8">
      <w:pPr>
        <w:autoSpaceDE w:val="0"/>
        <w:autoSpaceDN w:val="0"/>
        <w:adjustRightInd w:val="0"/>
        <w:ind w:firstLine="709"/>
        <w:rPr>
          <w:rFonts w:cs="Arial"/>
        </w:rPr>
      </w:pPr>
      <w:r w:rsidRPr="001D0F90">
        <w:rPr>
          <w:rFonts w:cs="Arial"/>
        </w:rPr>
        <w:t>Статья 44. Прогнозирование доходов 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1. Доходы районного бюджета прогнозируются на основе прогноза социально-экономического развития Терновского муниципального района</w:t>
      </w:r>
      <w:r>
        <w:rPr>
          <w:rFonts w:cs="Arial"/>
        </w:rPr>
        <w:t xml:space="preserve"> </w:t>
      </w:r>
      <w:r w:rsidRPr="001D0F90">
        <w:rPr>
          <w:rFonts w:cs="Arial"/>
        </w:rPr>
        <w:t>в условиях действующего на день внесения проекта решения о районном бюджете в Совет народных депутатов законодательства о налогах и сборах и бюджетного законодательства Российской Федерации, а также законодательства Российской Федерации, законов Воронежской области, нормативных правовых актов органов местного самоуправления Терновского муниципального района, устанавливающих неналоговые доходы районного бюджета.</w:t>
      </w:r>
    </w:p>
    <w:p w:rsidR="00AA74E8" w:rsidRPr="001D0F90" w:rsidRDefault="00AA74E8" w:rsidP="00AA74E8">
      <w:pPr>
        <w:autoSpaceDE w:val="0"/>
        <w:autoSpaceDN w:val="0"/>
        <w:adjustRightInd w:val="0"/>
        <w:ind w:firstLine="709"/>
        <w:rPr>
          <w:rFonts w:cs="Arial"/>
        </w:rPr>
      </w:pPr>
      <w:r w:rsidRPr="001D0F90">
        <w:rPr>
          <w:rFonts w:cs="Arial"/>
        </w:rPr>
        <w:t>2. Нормативные правовые акты Совета народных депутатов Терновского муниципального района, предусматривающие внесение изменений в нормативные правовые акты Совета народных депутатов о налогах и сборах, принятые после дня внесения в Совет народных депутатов проекта решения о районном бюджете на очередной финансовый год и плановый период, приводящие к изменению доходов (расходов) районного бюджета, должны содержать положения о вступлении в силу указанных нормативных правовых актов Совета народных депутатов не ранее 1 января года, следующего за очередным финансовым годом.</w:t>
      </w:r>
    </w:p>
    <w:p w:rsidR="00AA74E8" w:rsidRPr="001D0F90" w:rsidRDefault="00AA74E8" w:rsidP="00AA74E8">
      <w:pPr>
        <w:pStyle w:val="ConsPlusNormal"/>
        <w:ind w:firstLine="709"/>
        <w:jc w:val="both"/>
        <w:rPr>
          <w:sz w:val="24"/>
          <w:szCs w:val="24"/>
        </w:rPr>
      </w:pPr>
    </w:p>
    <w:p w:rsidR="00AA74E8" w:rsidRPr="001D0F90" w:rsidRDefault="00AA74E8" w:rsidP="00AA74E8">
      <w:pPr>
        <w:autoSpaceDE w:val="0"/>
        <w:autoSpaceDN w:val="0"/>
        <w:adjustRightInd w:val="0"/>
        <w:ind w:firstLine="709"/>
        <w:rPr>
          <w:rFonts w:cs="Arial"/>
        </w:rPr>
      </w:pPr>
      <w:r w:rsidRPr="001D0F90">
        <w:rPr>
          <w:rFonts w:cs="Arial"/>
        </w:rPr>
        <w:t>Статья 45. Планирование бюджетных ассигнований 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1. Планирование бюджетных ассигнований районного бюджета осуществляется в порядке и в соответствии с методикой, устанавливаемой финансовым органом Терновского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2. Планирование бюджетных ассигнований районного бюджета осуществляется раздельно по бюджетным ассигнованиям на исполнение действующих и принимаемых обязательств Терновского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Под бюджетными ассигнованиями районного бюджета на исполнение действующих расходных обязательств понимаются ассигнования, состав и (или) объём которых обусловлены законами, нормативными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объёма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средств районного бюджета во исполнение указанных законов и нормативных правовых актов.</w:t>
      </w:r>
    </w:p>
    <w:p w:rsidR="00AA74E8" w:rsidRPr="001D0F90" w:rsidRDefault="00AA74E8" w:rsidP="00AA74E8">
      <w:pPr>
        <w:autoSpaceDE w:val="0"/>
        <w:autoSpaceDN w:val="0"/>
        <w:adjustRightInd w:val="0"/>
        <w:ind w:firstLine="709"/>
        <w:rPr>
          <w:rFonts w:cs="Arial"/>
        </w:rPr>
      </w:pPr>
      <w:r w:rsidRPr="001D0F90">
        <w:rPr>
          <w:rFonts w:cs="Arial"/>
        </w:rPr>
        <w:t>Под бюджетными ассигнованиями районного бюджета на исполнение принимаемых обязательств понимаются ассигнования, состав и (или) объём которых обусловлены законами,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объёма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средств районного бюджета во исполнение указанных законов и нормативных правовых актов.</w:t>
      </w:r>
    </w:p>
    <w:p w:rsidR="00AA74E8" w:rsidRPr="001D0F90" w:rsidRDefault="00AA74E8" w:rsidP="00AA74E8">
      <w:pPr>
        <w:numPr>
          <w:ilvl w:val="0"/>
          <w:numId w:val="5"/>
        </w:numPr>
        <w:autoSpaceDE w:val="0"/>
        <w:autoSpaceDN w:val="0"/>
        <w:adjustRightInd w:val="0"/>
        <w:ind w:left="0" w:firstLine="709"/>
        <w:rPr>
          <w:rFonts w:cs="Arial"/>
        </w:rPr>
      </w:pPr>
      <w:r w:rsidRPr="001D0F90">
        <w:rPr>
          <w:rFonts w:cs="Arial"/>
        </w:rPr>
        <w:lastRenderedPageBreak/>
        <w:t>Планирование бюджетных ассигнований на оказание муниципальных услуг (выполнение работ) бюджетными и автономными учреждениями осуществляется с учётом муниципального задания на очередной финансовый год и плановый период, а также его выполнения в отчётном финансовом году и текущем финансовом году.</w:t>
      </w:r>
      <w:r>
        <w:rPr>
          <w:rFonts w:cs="Arial"/>
        </w:rPr>
        <w:t xml:space="preserve"> </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Статья 46. Перечень и оценка налоговых расходов</w:t>
      </w:r>
    </w:p>
    <w:p w:rsidR="00AA74E8" w:rsidRPr="001D0F90" w:rsidRDefault="00AA74E8" w:rsidP="00AA74E8">
      <w:pPr>
        <w:autoSpaceDE w:val="0"/>
        <w:autoSpaceDN w:val="0"/>
        <w:adjustRightInd w:val="0"/>
        <w:ind w:firstLine="709"/>
        <w:rPr>
          <w:rFonts w:cs="Arial"/>
        </w:rPr>
      </w:pPr>
    </w:p>
    <w:p w:rsidR="00AA74E8" w:rsidRPr="001D0F90" w:rsidRDefault="00AA74E8" w:rsidP="00AA74E8">
      <w:pPr>
        <w:pStyle w:val="ConsPlusNormal"/>
        <w:ind w:firstLine="709"/>
        <w:jc w:val="both"/>
        <w:rPr>
          <w:sz w:val="24"/>
          <w:szCs w:val="24"/>
        </w:rPr>
      </w:pPr>
      <w:r w:rsidRPr="001D0F90">
        <w:rPr>
          <w:sz w:val="24"/>
          <w:szCs w:val="24"/>
        </w:rPr>
        <w:t>1. Перечень налоговых расходов Терновского муниципального района формируется в порядке, установленном администрацией Терновского муниципального района, в разрезе муниципальных программ и их структурных элементов, а также направлений деятельности, не относящихся к муниципальным программам.</w:t>
      </w:r>
    </w:p>
    <w:p w:rsidR="00AA74E8" w:rsidRPr="001D0F90" w:rsidRDefault="00AA74E8" w:rsidP="00AA74E8">
      <w:pPr>
        <w:pStyle w:val="ConsPlusNormal"/>
        <w:ind w:firstLine="709"/>
        <w:jc w:val="both"/>
        <w:rPr>
          <w:sz w:val="24"/>
          <w:szCs w:val="24"/>
        </w:rPr>
      </w:pPr>
      <w:r w:rsidRPr="001D0F90">
        <w:rPr>
          <w:sz w:val="24"/>
          <w:szCs w:val="24"/>
        </w:rPr>
        <w:t>2. Оценка налоговых расходов Терновского муниципального района осуществляется ежегодно в порядке, установленном администрацией Терновского муниципального района с соблюдением общих требований, установленных Правительством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Результаты указанной оценки учитываются при формировании основных направлений бюджетной и налоговой политики Терновского муниципального района, а также при проведении оценки эффективности реализации муниципальных программ.</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Статья 47. Муниципальные</w:t>
      </w:r>
      <w:r>
        <w:rPr>
          <w:rFonts w:cs="Arial"/>
        </w:rPr>
        <w:t xml:space="preserve"> </w:t>
      </w:r>
      <w:r w:rsidRPr="001D0F90">
        <w:rPr>
          <w:rFonts w:cs="Arial"/>
        </w:rPr>
        <w:t>программы Терновского муниципального района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pStyle w:val="ConsPlusNormal"/>
        <w:ind w:firstLine="709"/>
        <w:jc w:val="both"/>
        <w:rPr>
          <w:sz w:val="24"/>
          <w:szCs w:val="24"/>
        </w:rPr>
      </w:pPr>
      <w:r w:rsidRPr="001D0F90">
        <w:rPr>
          <w:sz w:val="24"/>
          <w:szCs w:val="24"/>
        </w:rPr>
        <w:t>Муниципальные программы Терновского муниципального района Воронежской области реализуются в соответствии с положениями статьи 179 Бюджетного кодекса Российской Федерации.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48. Ведомственные целевые программы</w:t>
      </w:r>
    </w:p>
    <w:p w:rsidR="00AA74E8" w:rsidRPr="001D0F90" w:rsidRDefault="00AA74E8" w:rsidP="00AA74E8">
      <w:pPr>
        <w:pStyle w:val="ConsPlusNormal"/>
        <w:tabs>
          <w:tab w:val="left" w:pos="709"/>
        </w:tabs>
        <w:ind w:firstLine="709"/>
        <w:jc w:val="both"/>
        <w:rPr>
          <w:sz w:val="24"/>
          <w:szCs w:val="24"/>
        </w:rPr>
      </w:pPr>
      <w:r w:rsidRPr="001D0F90">
        <w:rPr>
          <w:sz w:val="24"/>
          <w:szCs w:val="24"/>
        </w:rPr>
        <w:t>В бюджете муниципального района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администрацией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49. Дорожный фонд Терновского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Дорожный фонд Терновского муниципального района создается решением Совета народных депутатов Терновского муниципального района (за исключением решения о районном бюджете на очередной финансовый год и плановый период) в соответствии со статьей 179.4 Бюджетного кодекса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Порядок формирования и использования бюджетных ассигнований дорожного фонда Терновского муниципального района устанавливается решением Совета народных депутатов Терновского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50. Состав показателей, представляемых для рассмотрения и принятия решения о районном бюджете Терновского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В решении о районном бюджете должны содержаться основные характеристики районного бюджета:</w:t>
      </w:r>
    </w:p>
    <w:p w:rsidR="00AA74E8" w:rsidRPr="001D0F90" w:rsidRDefault="00AA74E8" w:rsidP="00AA74E8">
      <w:pPr>
        <w:pStyle w:val="ConsPlusNormal"/>
        <w:ind w:firstLine="709"/>
        <w:jc w:val="both"/>
        <w:rPr>
          <w:sz w:val="24"/>
          <w:szCs w:val="24"/>
        </w:rPr>
      </w:pPr>
      <w:r w:rsidRPr="001D0F90">
        <w:rPr>
          <w:sz w:val="24"/>
          <w:szCs w:val="24"/>
        </w:rPr>
        <w:t>- общий объём доходов районного бюджета;</w:t>
      </w:r>
    </w:p>
    <w:p w:rsidR="00AA74E8" w:rsidRPr="001D0F90" w:rsidRDefault="00AA74E8" w:rsidP="00AA74E8">
      <w:pPr>
        <w:pStyle w:val="ConsPlusNormal"/>
        <w:ind w:firstLine="709"/>
        <w:jc w:val="both"/>
        <w:rPr>
          <w:sz w:val="24"/>
          <w:szCs w:val="24"/>
        </w:rPr>
      </w:pPr>
      <w:r w:rsidRPr="001D0F90">
        <w:rPr>
          <w:sz w:val="24"/>
          <w:szCs w:val="24"/>
        </w:rPr>
        <w:lastRenderedPageBreak/>
        <w:t>- общий объём расходов районного бюджета;</w:t>
      </w:r>
    </w:p>
    <w:p w:rsidR="00AA74E8" w:rsidRPr="001D0F90" w:rsidRDefault="00AA74E8" w:rsidP="00AA74E8">
      <w:pPr>
        <w:pStyle w:val="ConsPlusNormal"/>
        <w:ind w:firstLine="709"/>
        <w:jc w:val="both"/>
        <w:rPr>
          <w:sz w:val="24"/>
          <w:szCs w:val="24"/>
        </w:rPr>
      </w:pPr>
      <w:r w:rsidRPr="001D0F90">
        <w:rPr>
          <w:sz w:val="24"/>
          <w:szCs w:val="24"/>
        </w:rPr>
        <w:t>- дефицит (профицит) районного бюджета;</w:t>
      </w:r>
    </w:p>
    <w:p w:rsidR="00AA74E8" w:rsidRPr="001D0F90" w:rsidRDefault="00AA74E8" w:rsidP="00AA74E8">
      <w:pPr>
        <w:pStyle w:val="ConsPlusNormal"/>
        <w:ind w:firstLine="709"/>
        <w:jc w:val="both"/>
        <w:rPr>
          <w:sz w:val="24"/>
          <w:szCs w:val="24"/>
        </w:rPr>
      </w:pPr>
      <w:r w:rsidRPr="001D0F90">
        <w:rPr>
          <w:sz w:val="24"/>
          <w:szCs w:val="24"/>
        </w:rPr>
        <w:t xml:space="preserve">- иные показатели, установленные Бюджетным </w:t>
      </w:r>
      <w:hyperlink r:id="rId33" w:history="1">
        <w:r w:rsidRPr="001D0F90">
          <w:rPr>
            <w:sz w:val="24"/>
            <w:szCs w:val="24"/>
          </w:rPr>
          <w:t>кодексом</w:t>
        </w:r>
      </w:hyperlink>
      <w:r w:rsidRPr="001D0F90">
        <w:rPr>
          <w:sz w:val="24"/>
          <w:szCs w:val="24"/>
        </w:rPr>
        <w:t xml:space="preserve">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 xml:space="preserve">2. В решении о районном бюджете должны содержаться нормативы распределения доходов между районным бюджетом и бюджетами поселений в случае, если они не установлены Бюджетным </w:t>
      </w:r>
      <w:hyperlink r:id="rId34" w:history="1">
        <w:r w:rsidRPr="001D0F90">
          <w:rPr>
            <w:sz w:val="24"/>
            <w:szCs w:val="24"/>
          </w:rPr>
          <w:t>кодексом</w:t>
        </w:r>
      </w:hyperlink>
      <w:r w:rsidRPr="001D0F90">
        <w:rPr>
          <w:sz w:val="24"/>
          <w:szCs w:val="24"/>
        </w:rPr>
        <w:t xml:space="preserve"> Российской Федерации, федеральным законом о федеральном бюджете, законами Воронежской области, решением Совета народных депутатов Терновского муниципального района принятыми в соответствии с положениями Бюджетного </w:t>
      </w:r>
      <w:hyperlink r:id="rId35" w:history="1">
        <w:r w:rsidRPr="001D0F90">
          <w:rPr>
            <w:sz w:val="24"/>
            <w:szCs w:val="24"/>
          </w:rPr>
          <w:t>кодекса</w:t>
        </w:r>
      </w:hyperlink>
      <w:r w:rsidRPr="001D0F90">
        <w:rPr>
          <w:sz w:val="24"/>
          <w:szCs w:val="24"/>
        </w:rPr>
        <w:t xml:space="preserve">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3. Решением о районном бюджете утверждаются следующие показатели:</w:t>
      </w:r>
    </w:p>
    <w:p w:rsidR="00AA74E8" w:rsidRPr="001D0F90" w:rsidRDefault="00AA74E8" w:rsidP="00AA74E8">
      <w:pPr>
        <w:tabs>
          <w:tab w:val="left" w:pos="1022"/>
        </w:tabs>
        <w:ind w:firstLine="709"/>
        <w:rPr>
          <w:rFonts w:cs="Arial"/>
        </w:rPr>
      </w:pPr>
      <w:r w:rsidRPr="001D0F90">
        <w:rPr>
          <w:rFonts w:cs="Arial"/>
        </w:rPr>
        <w:t>- перечень главных администраторов доходов районного бюджета;</w:t>
      </w:r>
    </w:p>
    <w:p w:rsidR="00AA74E8" w:rsidRPr="001D0F90" w:rsidRDefault="00AA74E8" w:rsidP="00AA74E8">
      <w:pPr>
        <w:pStyle w:val="ConsPlusNormal"/>
        <w:ind w:firstLine="709"/>
        <w:jc w:val="both"/>
        <w:rPr>
          <w:spacing w:val="-1"/>
          <w:sz w:val="24"/>
          <w:szCs w:val="24"/>
        </w:rPr>
      </w:pPr>
      <w:r w:rsidRPr="001D0F90">
        <w:rPr>
          <w:spacing w:val="-8"/>
          <w:sz w:val="24"/>
          <w:szCs w:val="24"/>
        </w:rPr>
        <w:t>-</w:t>
      </w:r>
      <w:r w:rsidRPr="001D0F90">
        <w:rPr>
          <w:spacing w:val="5"/>
          <w:sz w:val="24"/>
          <w:szCs w:val="24"/>
        </w:rPr>
        <w:t xml:space="preserve">перечень главных администраторов источников финансирования </w:t>
      </w:r>
      <w:r w:rsidRPr="001D0F90">
        <w:rPr>
          <w:spacing w:val="-1"/>
          <w:sz w:val="24"/>
          <w:szCs w:val="24"/>
        </w:rPr>
        <w:t>дефицита районного бюджета;</w:t>
      </w:r>
    </w:p>
    <w:p w:rsidR="00AA74E8" w:rsidRPr="001D0F90" w:rsidRDefault="00AA74E8" w:rsidP="00AA74E8">
      <w:pPr>
        <w:pStyle w:val="ConsPlusNormal"/>
        <w:ind w:firstLine="709"/>
        <w:jc w:val="both"/>
        <w:rPr>
          <w:spacing w:val="-1"/>
          <w:sz w:val="24"/>
          <w:szCs w:val="24"/>
        </w:rPr>
      </w:pPr>
      <w:r w:rsidRPr="001D0F90">
        <w:rPr>
          <w:sz w:val="24"/>
          <w:szCs w:val="24"/>
        </w:rPr>
        <w:t xml:space="preserve">- распределение бюджетных ассигнований по разделам, подразделам, </w:t>
      </w:r>
      <w:r w:rsidRPr="001D0F90">
        <w:rPr>
          <w:spacing w:val="7"/>
          <w:sz w:val="24"/>
          <w:szCs w:val="24"/>
        </w:rPr>
        <w:t xml:space="preserve">целевым статьям (муниципальным программам), группам видов расходов и (или) по целевым статьям (муниципальным программам) группам видов расходов, разделам, подразделам классификации расходов бюджетов </w:t>
      </w:r>
      <w:r w:rsidRPr="001D0F90">
        <w:rPr>
          <w:spacing w:val="-1"/>
          <w:sz w:val="24"/>
          <w:szCs w:val="24"/>
        </w:rPr>
        <w:t>на очередной финансовый год и плановый период;</w:t>
      </w:r>
    </w:p>
    <w:p w:rsidR="00AA74E8" w:rsidRPr="001D0F90" w:rsidRDefault="00AA74E8" w:rsidP="00AA74E8">
      <w:pPr>
        <w:pStyle w:val="ConsPlusNormal"/>
        <w:ind w:firstLine="709"/>
        <w:jc w:val="both"/>
        <w:rPr>
          <w:sz w:val="24"/>
          <w:szCs w:val="24"/>
        </w:rPr>
      </w:pPr>
      <w:r w:rsidRPr="001D0F90">
        <w:rPr>
          <w:sz w:val="24"/>
          <w:szCs w:val="24"/>
        </w:rPr>
        <w:t>- общий объём бюджетных ассигнований, направляемых на исполнение публичных нормативных обязательств;</w:t>
      </w:r>
    </w:p>
    <w:p w:rsidR="00AA74E8" w:rsidRPr="001D0F90" w:rsidRDefault="00AA74E8" w:rsidP="00AA74E8">
      <w:pPr>
        <w:pStyle w:val="ConsPlusNormal"/>
        <w:ind w:firstLine="709"/>
        <w:jc w:val="both"/>
        <w:rPr>
          <w:spacing w:val="-1"/>
          <w:sz w:val="24"/>
          <w:szCs w:val="24"/>
        </w:rPr>
      </w:pPr>
      <w:r w:rsidRPr="001D0F90">
        <w:rPr>
          <w:sz w:val="24"/>
          <w:szCs w:val="24"/>
        </w:rPr>
        <w:t xml:space="preserve">- ведомственная структура расходов районного бюджета </w:t>
      </w:r>
      <w:r w:rsidRPr="001D0F90">
        <w:rPr>
          <w:spacing w:val="-1"/>
          <w:sz w:val="24"/>
          <w:szCs w:val="24"/>
        </w:rPr>
        <w:t>на очередной финансовый год и плановый период;</w:t>
      </w:r>
    </w:p>
    <w:p w:rsidR="00AA74E8" w:rsidRPr="001D0F90" w:rsidRDefault="00AA74E8" w:rsidP="00AA74E8">
      <w:pPr>
        <w:pStyle w:val="ConsPlusNormal"/>
        <w:ind w:firstLine="709"/>
        <w:jc w:val="both"/>
        <w:rPr>
          <w:sz w:val="24"/>
          <w:szCs w:val="24"/>
        </w:rPr>
      </w:pPr>
      <w:r w:rsidRPr="001D0F90">
        <w:rPr>
          <w:spacing w:val="-2"/>
          <w:sz w:val="24"/>
          <w:szCs w:val="24"/>
        </w:rPr>
        <w:t xml:space="preserve">- </w:t>
      </w:r>
      <w:r w:rsidRPr="001D0F90">
        <w:rPr>
          <w:spacing w:val="2"/>
          <w:sz w:val="24"/>
          <w:szCs w:val="24"/>
        </w:rPr>
        <w:t xml:space="preserve">объём межбюджетных трансфертов, получаемых из других бюджетов и (или) предоставляемых бюджетам поселений </w:t>
      </w:r>
      <w:r w:rsidRPr="001D0F90">
        <w:rPr>
          <w:spacing w:val="1"/>
          <w:sz w:val="24"/>
          <w:szCs w:val="24"/>
        </w:rPr>
        <w:t>в очередном финансовом году и плановом периоде</w:t>
      </w:r>
      <w:r w:rsidRPr="001D0F90">
        <w:rPr>
          <w:spacing w:val="-1"/>
          <w:sz w:val="24"/>
          <w:szCs w:val="24"/>
        </w:rPr>
        <w:t>;</w:t>
      </w:r>
    </w:p>
    <w:p w:rsidR="00AA74E8" w:rsidRPr="001D0F90" w:rsidRDefault="00AA74E8" w:rsidP="00AA74E8">
      <w:pPr>
        <w:autoSpaceDE w:val="0"/>
        <w:autoSpaceDN w:val="0"/>
        <w:adjustRightInd w:val="0"/>
        <w:ind w:firstLine="709"/>
        <w:rPr>
          <w:rFonts w:cs="Arial"/>
        </w:rPr>
      </w:pPr>
      <w:r w:rsidRPr="001D0F90">
        <w:rPr>
          <w:rFonts w:cs="Arial"/>
          <w:spacing w:val="-1"/>
        </w:rPr>
        <w:t xml:space="preserve">- </w:t>
      </w:r>
      <w:r w:rsidRPr="001D0F90">
        <w:rPr>
          <w:rFonts w:cs="Arial"/>
        </w:rPr>
        <w:t>общий объём условно утверждаемых (утвержденных) расходов на первый год планового периода в объёме не менее 2,5 процента общего объёма расходов районного бюджета (без учета расходов районного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объёме не менее 5 процентов общего объёма расходов районного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AA74E8" w:rsidRPr="001D0F90" w:rsidRDefault="00AA74E8" w:rsidP="00AA74E8">
      <w:pPr>
        <w:pStyle w:val="ConsPlusNormal"/>
        <w:ind w:firstLine="709"/>
        <w:jc w:val="both"/>
        <w:rPr>
          <w:spacing w:val="9"/>
          <w:sz w:val="24"/>
          <w:szCs w:val="24"/>
        </w:rPr>
      </w:pPr>
      <w:r w:rsidRPr="001D0F90">
        <w:rPr>
          <w:spacing w:val="-1"/>
          <w:sz w:val="24"/>
          <w:szCs w:val="24"/>
        </w:rPr>
        <w:t xml:space="preserve">- источники финансирования дефицита районного бюджета </w:t>
      </w:r>
      <w:r w:rsidRPr="001D0F90">
        <w:rPr>
          <w:spacing w:val="9"/>
          <w:sz w:val="24"/>
          <w:szCs w:val="24"/>
        </w:rPr>
        <w:t>на очередной финансовый год и плановый период в случае принятия районного бюджета с дефицитом;</w:t>
      </w:r>
    </w:p>
    <w:p w:rsidR="00AA74E8" w:rsidRPr="001D0F90" w:rsidRDefault="00AA74E8" w:rsidP="00AA74E8">
      <w:pPr>
        <w:pStyle w:val="ConsPlusNormal"/>
        <w:ind w:firstLine="709"/>
        <w:jc w:val="both"/>
        <w:rPr>
          <w:sz w:val="24"/>
          <w:szCs w:val="24"/>
        </w:rPr>
      </w:pPr>
      <w:r w:rsidRPr="001D0F90">
        <w:rPr>
          <w:sz w:val="24"/>
          <w:szCs w:val="24"/>
        </w:rPr>
        <w:t>- верхний предел муниципального внутреннего долга Терновского муниципального района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 иные показатели, установленные Бюджетным кодексом Российской Федерации.</w:t>
      </w:r>
    </w:p>
    <w:p w:rsidR="00AA74E8" w:rsidRPr="001D0F90" w:rsidRDefault="00AA74E8" w:rsidP="00AA74E8">
      <w:pPr>
        <w:autoSpaceDE w:val="0"/>
        <w:autoSpaceDN w:val="0"/>
        <w:adjustRightInd w:val="0"/>
        <w:ind w:firstLine="709"/>
        <w:rPr>
          <w:rFonts w:cs="Arial"/>
        </w:rPr>
      </w:pPr>
      <w:r w:rsidRPr="001D0F90">
        <w:rPr>
          <w:rFonts w:cs="Arial"/>
        </w:rPr>
        <w:t>4. Проект решения о районном бюджете утверждается путем изменения параметров планового периода утвержденного районного бюджета и добавления к ним параметров второго года планового периода проекта районного бюджета.</w:t>
      </w:r>
    </w:p>
    <w:p w:rsidR="00AA74E8" w:rsidRPr="001D0F90" w:rsidRDefault="00AA74E8" w:rsidP="00AA74E8">
      <w:pPr>
        <w:autoSpaceDE w:val="0"/>
        <w:autoSpaceDN w:val="0"/>
        <w:adjustRightInd w:val="0"/>
        <w:ind w:firstLine="709"/>
        <w:rPr>
          <w:rFonts w:cs="Arial"/>
        </w:rPr>
      </w:pPr>
      <w:r w:rsidRPr="001D0F90">
        <w:rPr>
          <w:rFonts w:cs="Arial"/>
        </w:rPr>
        <w:lastRenderedPageBreak/>
        <w:t xml:space="preserve">Изменение параметров планового периода районного бюджета осуществляется в соответствии с настоящим Положением. </w:t>
      </w:r>
    </w:p>
    <w:p w:rsidR="00AA74E8" w:rsidRPr="001D0F90" w:rsidRDefault="00AA74E8" w:rsidP="00AA74E8">
      <w:pPr>
        <w:autoSpaceDE w:val="0"/>
        <w:autoSpaceDN w:val="0"/>
        <w:adjustRightInd w:val="0"/>
        <w:ind w:firstLine="709"/>
        <w:rPr>
          <w:rFonts w:cs="Arial"/>
        </w:rPr>
      </w:pPr>
      <w:r w:rsidRPr="001D0F90">
        <w:rPr>
          <w:rFonts w:cs="Arial"/>
        </w:rPr>
        <w:t>Изменение показателей ведомственной структуры расходов районного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районного бюджета.</w:t>
      </w:r>
    </w:p>
    <w:p w:rsidR="00AA74E8" w:rsidRPr="001D0F90" w:rsidRDefault="00AA74E8" w:rsidP="00AA74E8">
      <w:pPr>
        <w:autoSpaceDE w:val="0"/>
        <w:autoSpaceDN w:val="0"/>
        <w:adjustRightInd w:val="0"/>
        <w:ind w:firstLine="709"/>
        <w:rPr>
          <w:rFonts w:cs="Arial"/>
        </w:rPr>
      </w:pPr>
      <w:r w:rsidRPr="001D0F90">
        <w:rPr>
          <w:rFonts w:cs="Arial"/>
        </w:rPr>
        <w:t>5. Решением о районном</w:t>
      </w:r>
      <w:r>
        <w:rPr>
          <w:rFonts w:cs="Arial"/>
        </w:rPr>
        <w:t xml:space="preserve"> </w:t>
      </w:r>
      <w:r w:rsidRPr="001D0F90">
        <w:rPr>
          <w:rFonts w:cs="Arial"/>
        </w:rPr>
        <w:t>бюджете может быть предусмотрено использование доходов районного бюджета по отдельным видам (подвидам) неналоговых доходов, предлагаемых к введению (отражению в районном бюджете) начиная с очередного финансового года, на цели, установленные решением о районном бюджете, сверх соответствующих бюджетных ассигнований и (или) общего объёма расходов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51. Документы и материалы, представляемые одновременно с проектом решения о районном бюджете </w:t>
      </w:r>
    </w:p>
    <w:p w:rsidR="00AA74E8" w:rsidRPr="001D0F90" w:rsidRDefault="00AA74E8" w:rsidP="00AA74E8">
      <w:pPr>
        <w:pStyle w:val="ConsPlusNormal"/>
        <w:ind w:firstLine="709"/>
        <w:jc w:val="both"/>
        <w:rPr>
          <w:sz w:val="24"/>
          <w:szCs w:val="24"/>
        </w:rPr>
      </w:pPr>
    </w:p>
    <w:p w:rsidR="00AA74E8" w:rsidRPr="001D0F90" w:rsidRDefault="00AA74E8" w:rsidP="00AA74E8">
      <w:pPr>
        <w:ind w:firstLine="709"/>
        <w:rPr>
          <w:rFonts w:cs="Arial"/>
        </w:rPr>
      </w:pPr>
      <w:r w:rsidRPr="001D0F90">
        <w:rPr>
          <w:rFonts w:cs="Arial"/>
        </w:rPr>
        <w:t>Одновременно с проектом решения о районном</w:t>
      </w:r>
      <w:r>
        <w:rPr>
          <w:rFonts w:cs="Arial"/>
        </w:rPr>
        <w:t xml:space="preserve"> </w:t>
      </w:r>
      <w:r w:rsidRPr="001D0F90">
        <w:rPr>
          <w:rFonts w:cs="Arial"/>
        </w:rPr>
        <w:t>бюджете в Совет народных депутатов представляются:</w:t>
      </w:r>
    </w:p>
    <w:p w:rsidR="00AA74E8" w:rsidRPr="001D0F90" w:rsidRDefault="00AA74E8" w:rsidP="00AA74E8">
      <w:pPr>
        <w:ind w:firstLine="709"/>
        <w:rPr>
          <w:rFonts w:cs="Arial"/>
        </w:rPr>
      </w:pPr>
      <w:r w:rsidRPr="001D0F90">
        <w:rPr>
          <w:rFonts w:cs="Arial"/>
        </w:rPr>
        <w:t>- основные направления бюджетной и налоговой политики в Терновском муниципальном районе;</w:t>
      </w:r>
    </w:p>
    <w:p w:rsidR="00AA74E8" w:rsidRPr="001D0F90" w:rsidRDefault="00AA74E8" w:rsidP="00AA74E8">
      <w:pPr>
        <w:ind w:firstLine="709"/>
        <w:rPr>
          <w:rFonts w:cs="Arial"/>
        </w:rPr>
      </w:pPr>
      <w:r w:rsidRPr="001D0F90">
        <w:rPr>
          <w:rFonts w:cs="Arial"/>
        </w:rPr>
        <w:t>- предварительные итоги социально-экономического развития Терновского муниципального района за истекший период текущего финансового года и ожидаемые итоги социально-экономического развития Терновского муниципального района за текущий финансовый год;</w:t>
      </w:r>
    </w:p>
    <w:p w:rsidR="00AA74E8" w:rsidRPr="001D0F90" w:rsidRDefault="00AA74E8" w:rsidP="00AA74E8">
      <w:pPr>
        <w:ind w:firstLine="709"/>
        <w:rPr>
          <w:rFonts w:cs="Arial"/>
        </w:rPr>
      </w:pPr>
      <w:r w:rsidRPr="001D0F90">
        <w:rPr>
          <w:rFonts w:cs="Arial"/>
        </w:rPr>
        <w:t>- прогноз социально-экономического развития Терновского муниципального района;</w:t>
      </w:r>
    </w:p>
    <w:p w:rsidR="00AA74E8" w:rsidRPr="001D0F90" w:rsidRDefault="00AA74E8" w:rsidP="00AA74E8">
      <w:pPr>
        <w:ind w:firstLine="709"/>
        <w:rPr>
          <w:rFonts w:cs="Arial"/>
        </w:rPr>
      </w:pPr>
      <w:r w:rsidRPr="001D0F90">
        <w:rPr>
          <w:rFonts w:cs="Arial"/>
        </w:rPr>
        <w:t>- прогноз основных характеристик (общий объём доходов, общий объём расходов, дефицита (профицита) районного бюджета) консолидированного бюджета Терновского муниципального района на очередной финансовый год и плановый период;</w:t>
      </w:r>
    </w:p>
    <w:p w:rsidR="00AA74E8" w:rsidRPr="001D0F90" w:rsidRDefault="00AA74E8" w:rsidP="00AA74E8">
      <w:pPr>
        <w:ind w:firstLine="709"/>
        <w:rPr>
          <w:rFonts w:cs="Arial"/>
        </w:rPr>
      </w:pPr>
      <w:r w:rsidRPr="001D0F90">
        <w:rPr>
          <w:rFonts w:cs="Arial"/>
        </w:rPr>
        <w:t>- пояснительная записка к проекту районного бюджета;</w:t>
      </w:r>
    </w:p>
    <w:p w:rsidR="00AA74E8" w:rsidRPr="001D0F90" w:rsidRDefault="00AA74E8" w:rsidP="00AA74E8">
      <w:pPr>
        <w:ind w:firstLine="709"/>
        <w:rPr>
          <w:rFonts w:cs="Arial"/>
        </w:rPr>
      </w:pPr>
      <w:r w:rsidRPr="001D0F90">
        <w:rPr>
          <w:rFonts w:cs="Arial"/>
        </w:rPr>
        <w:t>- методики (проекты методик) и расчеты распределения межбюджетных трансфертов;</w:t>
      </w:r>
    </w:p>
    <w:p w:rsidR="00AA74E8" w:rsidRPr="001D0F90" w:rsidRDefault="00AA74E8" w:rsidP="00AA74E8">
      <w:pPr>
        <w:ind w:firstLine="709"/>
        <w:rPr>
          <w:rFonts w:cs="Arial"/>
        </w:rPr>
      </w:pPr>
      <w:r w:rsidRPr="001D0F90">
        <w:rPr>
          <w:rFonts w:cs="Arial"/>
        </w:rPr>
        <w:t>- верхний предел муниципального долга Терновского муниципального района на конец очередного финансового года и конец каждого года планового периода;</w:t>
      </w:r>
    </w:p>
    <w:p w:rsidR="00AA74E8" w:rsidRPr="001D0F90" w:rsidRDefault="00AA74E8" w:rsidP="00AA74E8">
      <w:pPr>
        <w:pStyle w:val="ConsPlusNormal"/>
        <w:ind w:firstLine="709"/>
        <w:jc w:val="both"/>
        <w:rPr>
          <w:sz w:val="24"/>
          <w:szCs w:val="24"/>
        </w:rPr>
      </w:pPr>
      <w:r w:rsidRPr="001D0F90">
        <w:rPr>
          <w:sz w:val="24"/>
          <w:szCs w:val="24"/>
        </w:rPr>
        <w:t>- паспорта муниципальных программ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 оценка ожидаемого исполнения районного бюджета на текущий финансовый год;</w:t>
      </w:r>
    </w:p>
    <w:p w:rsidR="00AA74E8" w:rsidRPr="001D0F90" w:rsidRDefault="00AA74E8" w:rsidP="00AA74E8">
      <w:pPr>
        <w:ind w:firstLine="709"/>
        <w:rPr>
          <w:rFonts w:cs="Arial"/>
        </w:rPr>
      </w:pPr>
      <w:r w:rsidRPr="001D0F90">
        <w:rPr>
          <w:rFonts w:cs="Arial"/>
        </w:rPr>
        <w:t>- предложенные Советом народных депутатов проекты бюджетных смет указанного органа, представляемые в случае возникновения разногласий с финансовым органом района в отношении указанных бюджетных смет;</w:t>
      </w:r>
    </w:p>
    <w:p w:rsidR="00AA74E8" w:rsidRPr="001D0F90" w:rsidRDefault="00AA74E8" w:rsidP="00AA74E8">
      <w:pPr>
        <w:ind w:firstLine="709"/>
        <w:rPr>
          <w:rFonts w:cs="Arial"/>
        </w:rPr>
      </w:pPr>
      <w:r w:rsidRPr="001D0F90">
        <w:rPr>
          <w:rFonts w:cs="Arial"/>
        </w:rPr>
        <w:t>- иные документы и материалы.</w:t>
      </w:r>
    </w:p>
    <w:p w:rsidR="00AA74E8" w:rsidRPr="001D0F90" w:rsidRDefault="00AA74E8" w:rsidP="00AA74E8">
      <w:pPr>
        <w:ind w:firstLine="709"/>
        <w:rPr>
          <w:rFonts w:cs="Arial"/>
        </w:rPr>
      </w:pPr>
    </w:p>
    <w:p w:rsidR="00AA74E8" w:rsidRPr="001D0F90" w:rsidRDefault="00AA74E8" w:rsidP="00AA74E8">
      <w:pPr>
        <w:pStyle w:val="ConsPlusTitle"/>
        <w:widowControl/>
        <w:ind w:firstLine="709"/>
        <w:jc w:val="both"/>
        <w:rPr>
          <w:b w:val="0"/>
          <w:sz w:val="24"/>
          <w:szCs w:val="24"/>
        </w:rPr>
      </w:pPr>
      <w:r w:rsidRPr="001D0F90">
        <w:rPr>
          <w:b w:val="0"/>
          <w:sz w:val="24"/>
          <w:szCs w:val="24"/>
        </w:rPr>
        <w:t xml:space="preserve">РАЗДЕЛ </w:t>
      </w:r>
      <w:r w:rsidRPr="001D0F90">
        <w:rPr>
          <w:b w:val="0"/>
          <w:sz w:val="24"/>
          <w:szCs w:val="24"/>
          <w:lang w:val="en-US"/>
        </w:rPr>
        <w:t>VII</w:t>
      </w:r>
      <w:r w:rsidRPr="001D0F90">
        <w:rPr>
          <w:b w:val="0"/>
          <w:sz w:val="24"/>
          <w:szCs w:val="24"/>
        </w:rPr>
        <w:t xml:space="preserve">. ПОРЯДОК </w:t>
      </w:r>
      <w:r w:rsidRPr="001D0F90">
        <w:rPr>
          <w:b w:val="0"/>
          <w:caps/>
          <w:sz w:val="24"/>
          <w:szCs w:val="24"/>
        </w:rPr>
        <w:t>рассмотрения ПРОЕКТА</w:t>
      </w:r>
      <w:r w:rsidRPr="001D0F90">
        <w:rPr>
          <w:b w:val="0"/>
          <w:sz w:val="24"/>
          <w:szCs w:val="24"/>
        </w:rPr>
        <w:t xml:space="preserve"> РЕШЕНИЯ</w:t>
      </w:r>
      <w:r w:rsidRPr="001D0F90">
        <w:rPr>
          <w:b w:val="0"/>
          <w:caps/>
          <w:sz w:val="24"/>
          <w:szCs w:val="24"/>
        </w:rPr>
        <w:t xml:space="preserve"> </w:t>
      </w:r>
      <w:r w:rsidRPr="001D0F90">
        <w:rPr>
          <w:b w:val="0"/>
          <w:sz w:val="24"/>
          <w:szCs w:val="24"/>
        </w:rPr>
        <w:t xml:space="preserve">О РАЙОННОМ БЮДЖЕТЕ </w:t>
      </w:r>
      <w:r w:rsidRPr="001D0F90">
        <w:rPr>
          <w:b w:val="0"/>
          <w:caps/>
          <w:sz w:val="24"/>
          <w:szCs w:val="24"/>
        </w:rPr>
        <w:t>и его утверждения</w:t>
      </w:r>
    </w:p>
    <w:p w:rsidR="00AA74E8" w:rsidRPr="001D0F90" w:rsidRDefault="00AA74E8" w:rsidP="00AA74E8">
      <w:pPr>
        <w:pStyle w:val="ConsPlusTitle"/>
        <w:widowControl/>
        <w:ind w:firstLine="709"/>
        <w:jc w:val="both"/>
        <w:rPr>
          <w:b w:val="0"/>
          <w:sz w:val="24"/>
          <w:szCs w:val="24"/>
        </w:rPr>
      </w:pPr>
    </w:p>
    <w:p w:rsidR="00AA74E8" w:rsidRPr="00AA74E8"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5</w:t>
      </w:r>
      <w:r w:rsidRPr="001D0F90">
        <w:rPr>
          <w:sz w:val="24"/>
          <w:szCs w:val="24"/>
        </w:rPr>
        <w:t>2. Общие положения</w:t>
      </w:r>
    </w:p>
    <w:p w:rsidR="00AA74E8" w:rsidRPr="00AA74E8"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lastRenderedPageBreak/>
        <w:t>1. Решение о районном бюджете принимается ежегодно в одном чтении на заседании Совета народных депутатов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2. Правом законодательной инициативы при принятии районного бюджета обладают: депутаты Совета народных депутатов Терновского муниципального района, глава Терновского муниципального района, ревизионная комиссия.</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5</w:t>
      </w:r>
      <w:r w:rsidRPr="001D0F90">
        <w:rPr>
          <w:sz w:val="24"/>
          <w:szCs w:val="24"/>
        </w:rPr>
        <w:t>3. Внесение проекта решения о районном бюджете на рассмотрение Совета народных депутатов</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Администрация района вносит на рассмотрение Совета народных депутатов проект решения о районном бюджете не позднее 15 ноября текущего года.</w:t>
      </w:r>
    </w:p>
    <w:p w:rsidR="00AA74E8" w:rsidRPr="001D0F90" w:rsidRDefault="00AA74E8" w:rsidP="00AA74E8">
      <w:pPr>
        <w:pStyle w:val="ConsPlusNormal"/>
        <w:ind w:firstLine="709"/>
        <w:jc w:val="both"/>
        <w:rPr>
          <w:sz w:val="24"/>
          <w:szCs w:val="24"/>
        </w:rPr>
      </w:pPr>
      <w:r w:rsidRPr="001D0F90">
        <w:rPr>
          <w:sz w:val="24"/>
          <w:szCs w:val="24"/>
        </w:rPr>
        <w:t>2. Одновременно с проектом районного бюджета в Совет народных депутатов представляются документы и материалы в соответствии со статьёй 51 настоящего Положения.</w:t>
      </w:r>
    </w:p>
    <w:p w:rsidR="00AA74E8" w:rsidRPr="001D0F90" w:rsidRDefault="00AA74E8" w:rsidP="00AA74E8">
      <w:pPr>
        <w:pStyle w:val="ConsPlusNormal"/>
        <w:ind w:firstLine="709"/>
        <w:jc w:val="both"/>
        <w:rPr>
          <w:sz w:val="24"/>
          <w:szCs w:val="24"/>
        </w:rPr>
      </w:pPr>
    </w:p>
    <w:p w:rsidR="00AA74E8" w:rsidRPr="001D0F90" w:rsidRDefault="00AA74E8" w:rsidP="00AA74E8">
      <w:pPr>
        <w:autoSpaceDE w:val="0"/>
        <w:autoSpaceDN w:val="0"/>
        <w:adjustRightInd w:val="0"/>
        <w:ind w:firstLine="709"/>
        <w:rPr>
          <w:rFonts w:cs="Arial"/>
        </w:rPr>
      </w:pPr>
      <w:r w:rsidRPr="001D0F90">
        <w:rPr>
          <w:rFonts w:cs="Arial"/>
        </w:rPr>
        <w:t xml:space="preserve">Статья 54. Рассмотрение проекта решения о районном бюджете </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1. Председатель Совета народных депутатов организует работу по рассмотрению проекта решения о районном бюджете, направляя его депутатам и в комиссии Совета народных депутатов для замечаний и предложений, а также в ревизионную комиссию на заключение.</w:t>
      </w:r>
    </w:p>
    <w:p w:rsidR="00AA74E8" w:rsidRPr="001D0F90" w:rsidRDefault="00AA74E8" w:rsidP="00AA74E8">
      <w:pPr>
        <w:autoSpaceDE w:val="0"/>
        <w:autoSpaceDN w:val="0"/>
        <w:adjustRightInd w:val="0"/>
        <w:ind w:firstLine="709"/>
        <w:rPr>
          <w:rFonts w:cs="Arial"/>
        </w:rPr>
      </w:pPr>
      <w:r w:rsidRPr="001D0F90">
        <w:rPr>
          <w:rFonts w:cs="Arial"/>
        </w:rPr>
        <w:t>Ревизионная комиссия в течение пятнадцати</w:t>
      </w:r>
      <w:r>
        <w:rPr>
          <w:rFonts w:cs="Arial"/>
        </w:rPr>
        <w:t xml:space="preserve"> </w:t>
      </w:r>
      <w:r w:rsidRPr="001D0F90">
        <w:rPr>
          <w:rFonts w:cs="Arial"/>
        </w:rPr>
        <w:t>календарных</w:t>
      </w:r>
      <w:r>
        <w:rPr>
          <w:rFonts w:cs="Arial"/>
        </w:rPr>
        <w:t xml:space="preserve"> </w:t>
      </w:r>
      <w:r w:rsidRPr="001D0F90">
        <w:rPr>
          <w:rFonts w:cs="Arial"/>
        </w:rPr>
        <w:t>дней со дня получения проекта решения о районном бюджете готовит на него заключение с указанием недостатков данного проекта в случае их выявления и представляет его в Совет народных депутатов и администрацию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Заключение ревизионной комиссии учитывается при подготовке депутатами Совета народных депутатов поправок к проекту решения о бюджете Терновского муниципального района.</w:t>
      </w:r>
    </w:p>
    <w:p w:rsidR="00AA74E8" w:rsidRPr="001D0F90" w:rsidRDefault="00AA74E8" w:rsidP="00AA74E8">
      <w:pPr>
        <w:autoSpaceDE w:val="0"/>
        <w:autoSpaceDN w:val="0"/>
        <w:adjustRightInd w:val="0"/>
        <w:ind w:firstLine="709"/>
        <w:rPr>
          <w:rFonts w:cs="Arial"/>
        </w:rPr>
      </w:pPr>
      <w:r w:rsidRPr="001D0F90">
        <w:rPr>
          <w:rFonts w:cs="Arial"/>
        </w:rPr>
        <w:t>2. Комиссии Совета народных депутатов в течение трех календарных дней со дня поступления в Совет народных депутатов заключения ревизионной комиссии рассматривают проект решения о районном бюджете и формируют замеч</w:t>
      </w:r>
      <w:r w:rsidRPr="001D0F90">
        <w:rPr>
          <w:rFonts w:cs="Arial"/>
        </w:rPr>
        <w:t>а</w:t>
      </w:r>
      <w:r w:rsidRPr="001D0F90">
        <w:rPr>
          <w:rFonts w:cs="Arial"/>
        </w:rPr>
        <w:t>ния и предложения. При внесении предложений по увеличению доходной части районного бюджета или изменению расходной части районного бюджета указываются источники дополнительных доходов или статьи расходов, подлежащие с</w:t>
      </w:r>
      <w:r w:rsidRPr="001D0F90">
        <w:rPr>
          <w:rFonts w:cs="Arial"/>
        </w:rPr>
        <w:t>о</w:t>
      </w:r>
      <w:r w:rsidRPr="001D0F90">
        <w:rPr>
          <w:rFonts w:cs="Arial"/>
        </w:rPr>
        <w:t>кращению.</w:t>
      </w:r>
    </w:p>
    <w:p w:rsidR="00AA74E8" w:rsidRPr="001D0F90" w:rsidRDefault="00AA74E8" w:rsidP="00AA74E8">
      <w:pPr>
        <w:autoSpaceDE w:val="0"/>
        <w:autoSpaceDN w:val="0"/>
        <w:adjustRightInd w:val="0"/>
        <w:ind w:firstLine="709"/>
        <w:rPr>
          <w:rFonts w:cs="Arial"/>
        </w:rPr>
      </w:pPr>
      <w:r w:rsidRPr="001D0F90">
        <w:rPr>
          <w:rFonts w:cs="Arial"/>
        </w:rPr>
        <w:t>Подготовленные замечания и предложения направляются в администрацию района.</w:t>
      </w:r>
    </w:p>
    <w:p w:rsidR="00AA74E8" w:rsidRPr="001D0F90" w:rsidRDefault="00AA74E8" w:rsidP="00AA74E8">
      <w:pPr>
        <w:autoSpaceDE w:val="0"/>
        <w:autoSpaceDN w:val="0"/>
        <w:adjustRightInd w:val="0"/>
        <w:ind w:firstLine="709"/>
        <w:rPr>
          <w:rFonts w:cs="Arial"/>
        </w:rPr>
      </w:pPr>
      <w:r w:rsidRPr="001D0F90">
        <w:rPr>
          <w:rFonts w:cs="Arial"/>
        </w:rPr>
        <w:t>3. Администрация района организует доработку проекта решения о районном бюджете и вносит уточнённый пр</w:t>
      </w:r>
      <w:r w:rsidRPr="001D0F90">
        <w:rPr>
          <w:rFonts w:cs="Arial"/>
        </w:rPr>
        <w:t>о</w:t>
      </w:r>
      <w:r w:rsidRPr="001D0F90">
        <w:rPr>
          <w:rFonts w:cs="Arial"/>
        </w:rPr>
        <w:t>ект решения о районном</w:t>
      </w:r>
      <w:r>
        <w:rPr>
          <w:rFonts w:cs="Arial"/>
        </w:rPr>
        <w:t xml:space="preserve"> </w:t>
      </w:r>
      <w:r w:rsidRPr="001D0F90">
        <w:rPr>
          <w:rFonts w:cs="Arial"/>
        </w:rPr>
        <w:t>бюджете в районный Совет народных депутатов и ревизионную комиссию не позднее трех дней с момента получения обобщённых комиссией Совета народных депутатов по бюджету, налогам, финансам и банковской деятельности (далее - Комиссия) замечаний и предложений депутатов районного Совета.</w:t>
      </w:r>
    </w:p>
    <w:p w:rsidR="00AA74E8" w:rsidRPr="001D0F90" w:rsidRDefault="00AA74E8" w:rsidP="00AA74E8">
      <w:pPr>
        <w:autoSpaceDE w:val="0"/>
        <w:autoSpaceDN w:val="0"/>
        <w:adjustRightInd w:val="0"/>
        <w:ind w:firstLine="709"/>
        <w:rPr>
          <w:rFonts w:cs="Arial"/>
        </w:rPr>
      </w:pPr>
      <w:r w:rsidRPr="001D0F90">
        <w:rPr>
          <w:rFonts w:cs="Arial"/>
        </w:rPr>
        <w:t>4. Совет народных депутатов Терновского муниципального района или глава Терновского муниципального района</w:t>
      </w:r>
      <w:r>
        <w:rPr>
          <w:rFonts w:cs="Arial"/>
        </w:rPr>
        <w:t xml:space="preserve"> </w:t>
      </w:r>
      <w:r w:rsidRPr="001D0F90">
        <w:rPr>
          <w:rFonts w:cs="Arial"/>
        </w:rPr>
        <w:t>после получения доработанного проекта решения о районном</w:t>
      </w:r>
      <w:r>
        <w:rPr>
          <w:rFonts w:cs="Arial"/>
        </w:rPr>
        <w:t xml:space="preserve"> </w:t>
      </w:r>
      <w:r w:rsidRPr="001D0F90">
        <w:rPr>
          <w:rFonts w:cs="Arial"/>
        </w:rPr>
        <w:t>бюджете выносит решение о публичных слушаниях районного бюджета Терновского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5</w:t>
      </w:r>
      <w:r w:rsidRPr="001D0F90">
        <w:rPr>
          <w:sz w:val="24"/>
          <w:szCs w:val="24"/>
        </w:rPr>
        <w:t>5. Рассмотрение проекта решения о бюджете</w:t>
      </w:r>
    </w:p>
    <w:p w:rsidR="00AA74E8" w:rsidRPr="001D0F90" w:rsidRDefault="00AA74E8" w:rsidP="00AA74E8">
      <w:pPr>
        <w:pStyle w:val="ConsPlusNormal"/>
        <w:ind w:firstLine="709"/>
        <w:jc w:val="both"/>
        <w:rPr>
          <w:sz w:val="24"/>
          <w:szCs w:val="24"/>
        </w:rPr>
      </w:pPr>
    </w:p>
    <w:p w:rsidR="00AA74E8" w:rsidRPr="001D0F90" w:rsidRDefault="00AA74E8" w:rsidP="00AA74E8">
      <w:pPr>
        <w:numPr>
          <w:ilvl w:val="0"/>
          <w:numId w:val="6"/>
        </w:numPr>
        <w:tabs>
          <w:tab w:val="left" w:pos="-187"/>
        </w:tabs>
        <w:ind w:left="0" w:firstLine="709"/>
        <w:rPr>
          <w:rFonts w:cs="Arial"/>
        </w:rPr>
      </w:pPr>
      <w:r w:rsidRPr="001D0F90">
        <w:rPr>
          <w:rFonts w:cs="Arial"/>
        </w:rPr>
        <w:lastRenderedPageBreak/>
        <w:t>Председатель районного Совета народных депутатов организует работу по рассмотрению проекта решения Совета народных депутатов Терновского муниципального района о районном бюджете, направляя его депутатам в бюджетную комиссию Совета</w:t>
      </w:r>
      <w:r>
        <w:rPr>
          <w:rFonts w:cs="Arial"/>
        </w:rPr>
        <w:t xml:space="preserve"> </w:t>
      </w:r>
      <w:r w:rsidRPr="001D0F90">
        <w:rPr>
          <w:rFonts w:cs="Arial"/>
        </w:rPr>
        <w:t>народных депутатов для замечаний и предложений. Бюджетная комиссия Совета народных депутатов в течение пяти дней рассматривает проект</w:t>
      </w:r>
      <w:r>
        <w:rPr>
          <w:rFonts w:cs="Arial"/>
        </w:rPr>
        <w:t xml:space="preserve"> </w:t>
      </w:r>
      <w:r w:rsidRPr="001D0F90">
        <w:rPr>
          <w:rFonts w:cs="Arial"/>
        </w:rPr>
        <w:t>решения о районном бюджете и формируют замечания и предложения, которые в течение трех дней обобщаются и направляются в администрацию района. Доработанный проект решения Совета народных депутатов Терновского муниципального района о районном бюджете рассматривается бюджетной комиссией в течение шести дней</w:t>
      </w:r>
      <w:r>
        <w:rPr>
          <w:rFonts w:cs="Arial"/>
        </w:rPr>
        <w:t xml:space="preserve"> </w:t>
      </w:r>
      <w:r w:rsidRPr="001D0F90">
        <w:rPr>
          <w:rFonts w:cs="Arial"/>
        </w:rPr>
        <w:t>и готовится заключение.</w:t>
      </w:r>
    </w:p>
    <w:p w:rsidR="00AA74E8" w:rsidRPr="001D0F90" w:rsidRDefault="00AA74E8" w:rsidP="00AA74E8">
      <w:pPr>
        <w:tabs>
          <w:tab w:val="left" w:pos="-187"/>
        </w:tabs>
        <w:ind w:firstLine="709"/>
        <w:rPr>
          <w:rFonts w:cs="Arial"/>
        </w:rPr>
      </w:pPr>
      <w:r w:rsidRPr="001D0F90">
        <w:rPr>
          <w:rFonts w:cs="Arial"/>
        </w:rPr>
        <w:t>Обсуждение проекта решения представительного органа о местном бюджете на очередной финансовый год начинается с доклада руководителя финансового органа Терновского муниципального района и содоклада председателя комиссии по бюджету представительного органа.</w:t>
      </w:r>
    </w:p>
    <w:p w:rsidR="00AA74E8" w:rsidRPr="001D0F90" w:rsidRDefault="00AA74E8" w:rsidP="00AA74E8">
      <w:pPr>
        <w:numPr>
          <w:ilvl w:val="0"/>
          <w:numId w:val="6"/>
        </w:numPr>
        <w:tabs>
          <w:tab w:val="left" w:pos="-187"/>
        </w:tabs>
        <w:ind w:left="0" w:firstLine="709"/>
        <w:rPr>
          <w:rFonts w:cs="Arial"/>
        </w:rPr>
      </w:pPr>
      <w:r w:rsidRPr="001D0F90">
        <w:rPr>
          <w:rFonts w:cs="Arial"/>
        </w:rPr>
        <w:t>При рассмотрении проекта решения представительного органа о местном бюджете на очередной финансовый год производится обсуждение и:</w:t>
      </w:r>
    </w:p>
    <w:p w:rsidR="00AA74E8" w:rsidRPr="001D0F90" w:rsidRDefault="00AA74E8" w:rsidP="00AA74E8">
      <w:pPr>
        <w:numPr>
          <w:ilvl w:val="1"/>
          <w:numId w:val="3"/>
        </w:numPr>
        <w:tabs>
          <w:tab w:val="left" w:pos="-187"/>
        </w:tabs>
        <w:ind w:firstLine="709"/>
        <w:rPr>
          <w:rFonts w:cs="Arial"/>
        </w:rPr>
      </w:pPr>
      <w:r w:rsidRPr="001D0F90">
        <w:rPr>
          <w:rFonts w:cs="Arial"/>
        </w:rPr>
        <w:t>голосование по применению проекта решения представительного органа о местном бюджете на очередной финансовый год (очередной финансовый год и плановый период) за основу;</w:t>
      </w:r>
    </w:p>
    <w:p w:rsidR="00AA74E8" w:rsidRPr="001D0F90" w:rsidRDefault="00AA74E8" w:rsidP="00AA74E8">
      <w:pPr>
        <w:numPr>
          <w:ilvl w:val="1"/>
          <w:numId w:val="3"/>
        </w:numPr>
        <w:tabs>
          <w:tab w:val="left" w:pos="-187"/>
        </w:tabs>
        <w:ind w:firstLine="709"/>
        <w:rPr>
          <w:rFonts w:cs="Arial"/>
        </w:rPr>
      </w:pPr>
      <w:r w:rsidRPr="001D0F90">
        <w:rPr>
          <w:rFonts w:cs="Arial"/>
        </w:rPr>
        <w:t>голосование по поправкам, поданным в соответствии с пунктом 1 статьи 38 настоящего Положения;</w:t>
      </w:r>
    </w:p>
    <w:p w:rsidR="00AA74E8" w:rsidRPr="001D0F90" w:rsidRDefault="00AA74E8" w:rsidP="00AA74E8">
      <w:pPr>
        <w:numPr>
          <w:ilvl w:val="1"/>
          <w:numId w:val="3"/>
        </w:numPr>
        <w:tabs>
          <w:tab w:val="left" w:pos="-187"/>
        </w:tabs>
        <w:ind w:firstLine="709"/>
        <w:rPr>
          <w:rFonts w:cs="Arial"/>
        </w:rPr>
      </w:pPr>
      <w:r w:rsidRPr="001D0F90">
        <w:rPr>
          <w:rFonts w:cs="Arial"/>
        </w:rPr>
        <w:t>голосование по показателям, указанным в подпунктах «а» - «г» пункта 2 статьи 37 настоящего Положения;</w:t>
      </w:r>
    </w:p>
    <w:p w:rsidR="00AA74E8" w:rsidRPr="001D0F90" w:rsidRDefault="00AA74E8" w:rsidP="00AA74E8">
      <w:pPr>
        <w:numPr>
          <w:ilvl w:val="1"/>
          <w:numId w:val="3"/>
        </w:numPr>
        <w:tabs>
          <w:tab w:val="left" w:pos="-187"/>
        </w:tabs>
        <w:ind w:firstLine="709"/>
        <w:rPr>
          <w:rFonts w:cs="Arial"/>
        </w:rPr>
      </w:pPr>
      <w:r w:rsidRPr="001D0F90">
        <w:rPr>
          <w:rFonts w:cs="Arial"/>
        </w:rPr>
        <w:t>голосование по проекту решения представительного органа о местном бюджете на очередной финансовый год (очередной финансовый год и плановый период) в целом.</w:t>
      </w:r>
    </w:p>
    <w:p w:rsidR="00AA74E8" w:rsidRPr="001D0F90" w:rsidRDefault="00AA74E8" w:rsidP="00AA74E8">
      <w:pPr>
        <w:numPr>
          <w:ilvl w:val="0"/>
          <w:numId w:val="6"/>
        </w:numPr>
        <w:tabs>
          <w:tab w:val="left" w:pos="-187"/>
        </w:tabs>
        <w:ind w:left="0" w:firstLine="709"/>
        <w:rPr>
          <w:rFonts w:cs="Arial"/>
        </w:rPr>
      </w:pPr>
      <w:r w:rsidRPr="001D0F90">
        <w:rPr>
          <w:rFonts w:cs="Arial"/>
        </w:rPr>
        <w:t>В случае если голосование о принятии проекта решения представительного органа о местном бюджете на очередной финансовый год (очередной финансовый год и плановый период) за основу или в целом не набрало необходимого числа голосов, создается согласительная комиссия из числа депутатов представительного органа и председателей, уполномоченных главой администрации Терновского муниципального района, на паритетных началах.</w:t>
      </w:r>
    </w:p>
    <w:p w:rsidR="00AA74E8" w:rsidRPr="001D0F90" w:rsidRDefault="00AA74E8" w:rsidP="00AA74E8">
      <w:pPr>
        <w:tabs>
          <w:tab w:val="left" w:pos="-187"/>
        </w:tabs>
        <w:ind w:firstLine="709"/>
        <w:rPr>
          <w:rFonts w:cs="Arial"/>
        </w:rPr>
      </w:pPr>
      <w:r w:rsidRPr="001D0F90">
        <w:rPr>
          <w:rFonts w:cs="Arial"/>
        </w:rPr>
        <w:tab/>
        <w:t>Согласительная комиссия вырабатывает согласованный вариант решения по проекту решения представительного органа о местном бюджете на очередной финансовый год.</w:t>
      </w:r>
    </w:p>
    <w:p w:rsidR="00AA74E8" w:rsidRPr="001D0F90" w:rsidRDefault="00AA74E8" w:rsidP="00AA74E8">
      <w:pPr>
        <w:numPr>
          <w:ilvl w:val="0"/>
          <w:numId w:val="6"/>
        </w:numPr>
        <w:tabs>
          <w:tab w:val="left" w:pos="-187"/>
        </w:tabs>
        <w:ind w:left="0" w:firstLine="709"/>
        <w:rPr>
          <w:rFonts w:cs="Arial"/>
        </w:rPr>
      </w:pPr>
      <w:r w:rsidRPr="001D0F90">
        <w:rPr>
          <w:rFonts w:cs="Arial"/>
        </w:rPr>
        <w:t>Решение согласованной комиссии принимается раздельным голосованием членов согласительной комиссии от представительного органа и представителей, уполномоченных главой администрации Терновского муниципального района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w:t>
      </w:r>
      <w:r>
        <w:rPr>
          <w:rFonts w:cs="Arial"/>
        </w:rPr>
        <w:t xml:space="preserve"> </w:t>
      </w:r>
      <w:r w:rsidRPr="001D0F90">
        <w:rPr>
          <w:rFonts w:cs="Arial"/>
        </w:rPr>
        <w:t>Решение считается согласованным, если его поддержали обе стороны.</w:t>
      </w:r>
    </w:p>
    <w:p w:rsidR="00AA74E8" w:rsidRPr="001D0F90" w:rsidRDefault="00AA74E8" w:rsidP="00AA74E8">
      <w:pPr>
        <w:numPr>
          <w:ilvl w:val="0"/>
          <w:numId w:val="6"/>
        </w:numPr>
        <w:tabs>
          <w:tab w:val="left" w:pos="-187"/>
        </w:tabs>
        <w:ind w:left="0" w:firstLine="709"/>
        <w:rPr>
          <w:rFonts w:cs="Arial"/>
        </w:rPr>
      </w:pPr>
      <w:r w:rsidRPr="001D0F90">
        <w:rPr>
          <w:rFonts w:cs="Arial"/>
        </w:rPr>
        <w:t>Решение согласительной комиссии выносится на очередное заседание представительного органа.</w:t>
      </w:r>
    </w:p>
    <w:p w:rsidR="00AA74E8" w:rsidRPr="001D0F90" w:rsidRDefault="00AA74E8" w:rsidP="00AA74E8">
      <w:pPr>
        <w:numPr>
          <w:ilvl w:val="0"/>
          <w:numId w:val="6"/>
        </w:numPr>
        <w:tabs>
          <w:tab w:val="left" w:pos="-187"/>
        </w:tabs>
        <w:ind w:left="0" w:firstLine="709"/>
        <w:rPr>
          <w:rFonts w:cs="Arial"/>
        </w:rPr>
      </w:pPr>
      <w:r w:rsidRPr="001D0F90">
        <w:rPr>
          <w:rFonts w:cs="Arial"/>
        </w:rPr>
        <w:t>На очередном заседании представительного органа, которое проводится не позднее чем через 3 рабочих дня после заседания, указанного в пункте 1 настоящей статьи, производиться обсуждение и:</w:t>
      </w:r>
    </w:p>
    <w:p w:rsidR="00AA74E8" w:rsidRPr="001D0F90" w:rsidRDefault="00AA74E8" w:rsidP="00AA74E8">
      <w:pPr>
        <w:numPr>
          <w:ilvl w:val="1"/>
          <w:numId w:val="3"/>
        </w:numPr>
        <w:tabs>
          <w:tab w:val="left" w:pos="-187"/>
        </w:tabs>
        <w:ind w:firstLine="709"/>
        <w:rPr>
          <w:rFonts w:cs="Arial"/>
        </w:rPr>
      </w:pPr>
      <w:r w:rsidRPr="001D0F90">
        <w:rPr>
          <w:rFonts w:cs="Arial"/>
        </w:rPr>
        <w:t>голосование по принятию проекта решения представительного органа о местном бюджете на очередной финансовый год (на очередной финансовый год и плановый период) за основу;</w:t>
      </w:r>
    </w:p>
    <w:p w:rsidR="00AA74E8" w:rsidRPr="001D0F90" w:rsidRDefault="00AA74E8" w:rsidP="00AA74E8">
      <w:pPr>
        <w:numPr>
          <w:ilvl w:val="1"/>
          <w:numId w:val="3"/>
        </w:numPr>
        <w:tabs>
          <w:tab w:val="left" w:pos="-187"/>
        </w:tabs>
        <w:ind w:firstLine="709"/>
        <w:rPr>
          <w:rFonts w:cs="Arial"/>
        </w:rPr>
      </w:pPr>
      <w:r w:rsidRPr="001D0F90">
        <w:rPr>
          <w:rFonts w:cs="Arial"/>
        </w:rPr>
        <w:lastRenderedPageBreak/>
        <w:t>голосование по поправкам, рекомендованным к принятию согласительной комиссией;</w:t>
      </w:r>
    </w:p>
    <w:p w:rsidR="00AA74E8" w:rsidRPr="001D0F90" w:rsidRDefault="00AA74E8" w:rsidP="00AA74E8">
      <w:pPr>
        <w:numPr>
          <w:ilvl w:val="1"/>
          <w:numId w:val="3"/>
        </w:numPr>
        <w:tabs>
          <w:tab w:val="left" w:pos="-187"/>
        </w:tabs>
        <w:ind w:firstLine="709"/>
        <w:rPr>
          <w:rFonts w:cs="Arial"/>
        </w:rPr>
      </w:pPr>
      <w:r w:rsidRPr="001D0F90">
        <w:rPr>
          <w:rFonts w:cs="Arial"/>
        </w:rPr>
        <w:t>рассмотрение и принятие решений по вопросам, решений по которым согласительной комиссией не принято;</w:t>
      </w:r>
    </w:p>
    <w:p w:rsidR="00AA74E8" w:rsidRPr="001D0F90" w:rsidRDefault="00AA74E8" w:rsidP="00AA74E8">
      <w:pPr>
        <w:numPr>
          <w:ilvl w:val="1"/>
          <w:numId w:val="3"/>
        </w:numPr>
        <w:tabs>
          <w:tab w:val="left" w:pos="-187"/>
        </w:tabs>
        <w:ind w:firstLine="709"/>
        <w:rPr>
          <w:rFonts w:cs="Arial"/>
        </w:rPr>
      </w:pPr>
      <w:r w:rsidRPr="001D0F90">
        <w:rPr>
          <w:rFonts w:cs="Arial"/>
        </w:rPr>
        <w:t>голосование по проекту решения</w:t>
      </w:r>
      <w:r>
        <w:rPr>
          <w:rFonts w:cs="Arial"/>
        </w:rPr>
        <w:t xml:space="preserve"> </w:t>
      </w:r>
      <w:r w:rsidRPr="001D0F90">
        <w:rPr>
          <w:rFonts w:cs="Arial"/>
        </w:rPr>
        <w:t>представительного органа о местном бюджете на очередной финансовый год в целом.</w:t>
      </w:r>
    </w:p>
    <w:p w:rsidR="00AA74E8" w:rsidRPr="001D0F90" w:rsidRDefault="00AA74E8" w:rsidP="00AA74E8">
      <w:pPr>
        <w:numPr>
          <w:ilvl w:val="0"/>
          <w:numId w:val="6"/>
        </w:numPr>
        <w:tabs>
          <w:tab w:val="left" w:pos="-187"/>
        </w:tabs>
        <w:ind w:left="0" w:firstLine="709"/>
        <w:rPr>
          <w:rFonts w:cs="Arial"/>
        </w:rPr>
      </w:pPr>
      <w:r w:rsidRPr="001D0F90">
        <w:rPr>
          <w:rFonts w:cs="Arial"/>
        </w:rPr>
        <w:t>Принятое представительным органом Терновского муниципального района решение о местном бюджете на очередной финансовый год (очередной финансовый год и плановый период) в срок до 7 рабочих дней направляется главе Терновского муниципального района для подписания и опубликования.</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5</w:t>
      </w:r>
      <w:r w:rsidRPr="001D0F90">
        <w:rPr>
          <w:sz w:val="24"/>
          <w:szCs w:val="24"/>
        </w:rPr>
        <w:t>6. Временное управление районным бюджетом</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Normal"/>
        <w:ind w:firstLine="709"/>
        <w:jc w:val="both"/>
        <w:rPr>
          <w:sz w:val="24"/>
          <w:szCs w:val="24"/>
        </w:rPr>
      </w:pPr>
      <w:r w:rsidRPr="001D0F90">
        <w:rPr>
          <w:sz w:val="24"/>
          <w:szCs w:val="24"/>
        </w:rPr>
        <w:t>Временное управление районным бюджетом осуществляется в соответствии со статьёй 190 Бюджетного кодекса Российской Федерации.</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5</w:t>
      </w:r>
      <w:r w:rsidRPr="001D0F90">
        <w:rPr>
          <w:sz w:val="24"/>
          <w:szCs w:val="24"/>
        </w:rPr>
        <w:t>7. Внесение изменений в решение Совета народных депутатов о районном бюджете по окончании периода временного управления бюджетом</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Внесение изменений в решение Совета народных депутатов о районном бюджете по окончании периода временного управления бюджетом осуществляется в соответствии со статьёй 191 Бюджетного кодекса Российской Федерации.</w:t>
      </w:r>
    </w:p>
    <w:p w:rsidR="00AA74E8" w:rsidRPr="001D0F90" w:rsidRDefault="00AA74E8" w:rsidP="00AA74E8">
      <w:pPr>
        <w:pStyle w:val="ConsPlusNormal"/>
        <w:ind w:firstLine="709"/>
        <w:jc w:val="both"/>
        <w:rPr>
          <w:sz w:val="24"/>
          <w:szCs w:val="24"/>
        </w:rPr>
      </w:pPr>
    </w:p>
    <w:p w:rsidR="00AA74E8" w:rsidRPr="00AA74E8" w:rsidRDefault="00AA74E8" w:rsidP="00AA74E8">
      <w:pPr>
        <w:pStyle w:val="ConsNormal"/>
        <w:ind w:firstLine="709"/>
        <w:jc w:val="both"/>
        <w:rPr>
          <w:sz w:val="24"/>
          <w:szCs w:val="24"/>
        </w:rPr>
      </w:pPr>
      <w:r w:rsidRPr="001D0F90">
        <w:rPr>
          <w:sz w:val="24"/>
          <w:szCs w:val="24"/>
        </w:rPr>
        <w:t xml:space="preserve">РАЗДЕЛ </w:t>
      </w:r>
      <w:r w:rsidRPr="001D0F90">
        <w:rPr>
          <w:sz w:val="24"/>
          <w:szCs w:val="24"/>
          <w:lang w:val="en-US"/>
        </w:rPr>
        <w:t>VIII</w:t>
      </w:r>
      <w:r w:rsidRPr="001D0F90">
        <w:rPr>
          <w:sz w:val="24"/>
          <w:szCs w:val="24"/>
        </w:rPr>
        <w:t>. ИСПОЛНЕНИЕ РАЙОННОГО БЮДЖЕТА</w:t>
      </w:r>
    </w:p>
    <w:p w:rsidR="00AA74E8" w:rsidRPr="00AA74E8"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5</w:t>
      </w:r>
      <w:r w:rsidRPr="001D0F90">
        <w:rPr>
          <w:sz w:val="24"/>
          <w:szCs w:val="24"/>
        </w:rPr>
        <w:t>8. Исполнение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Исполнение районного бюджета обеспечивается администрацией района. Организация исполнения районного бюджета возлагается на Отдел финансов администрации</w:t>
      </w:r>
      <w:r>
        <w:rPr>
          <w:sz w:val="24"/>
          <w:szCs w:val="24"/>
        </w:rPr>
        <w:t xml:space="preserve"> </w:t>
      </w:r>
      <w:r w:rsidRPr="001D0F90">
        <w:rPr>
          <w:sz w:val="24"/>
          <w:szCs w:val="24"/>
        </w:rPr>
        <w:t xml:space="preserve">района. </w:t>
      </w:r>
    </w:p>
    <w:p w:rsidR="00AA74E8" w:rsidRPr="001D0F90" w:rsidRDefault="00AA74E8" w:rsidP="00AA74E8">
      <w:pPr>
        <w:pStyle w:val="ConsPlusNormal"/>
        <w:ind w:firstLine="709"/>
        <w:jc w:val="both"/>
        <w:rPr>
          <w:sz w:val="24"/>
          <w:szCs w:val="24"/>
        </w:rPr>
      </w:pPr>
      <w:r w:rsidRPr="001D0F90">
        <w:rPr>
          <w:sz w:val="24"/>
          <w:szCs w:val="24"/>
        </w:rPr>
        <w:t>Исполнение районного бюджета организуется на основе сводной бюджетной росписи районного бюджета и кассового плана районного бюджета.</w:t>
      </w:r>
    </w:p>
    <w:p w:rsidR="00AA74E8" w:rsidRPr="001D0F90" w:rsidRDefault="00AA74E8" w:rsidP="00AA74E8">
      <w:pPr>
        <w:pStyle w:val="ConsPlusNormal"/>
        <w:ind w:firstLine="709"/>
        <w:jc w:val="both"/>
        <w:rPr>
          <w:sz w:val="24"/>
          <w:szCs w:val="24"/>
        </w:rPr>
      </w:pPr>
      <w:r w:rsidRPr="001D0F90">
        <w:rPr>
          <w:sz w:val="24"/>
          <w:szCs w:val="24"/>
        </w:rPr>
        <w:t>2. Кассовое обслуживание исполнения районного бюджета осуществляется в соответствии со статьями 215.1 и 241.1</w:t>
      </w:r>
      <w:r>
        <w:rPr>
          <w:sz w:val="24"/>
          <w:szCs w:val="24"/>
        </w:rPr>
        <w:t xml:space="preserve"> </w:t>
      </w:r>
      <w:r w:rsidRPr="001D0F90">
        <w:rPr>
          <w:sz w:val="24"/>
          <w:szCs w:val="24"/>
        </w:rPr>
        <w:t>Бюджетного кодекса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 xml:space="preserve">3. Управление средствами на едином счёте районного бюджета осуществляет Отдел финансов администрации района. </w:t>
      </w:r>
    </w:p>
    <w:p w:rsidR="00AA74E8" w:rsidRPr="001D0F90" w:rsidRDefault="00AA74E8" w:rsidP="00AA74E8">
      <w:pPr>
        <w:pStyle w:val="ConsPlusNormal"/>
        <w:ind w:firstLine="709"/>
        <w:jc w:val="both"/>
        <w:rPr>
          <w:sz w:val="24"/>
          <w:szCs w:val="24"/>
        </w:rPr>
      </w:pPr>
      <w:r w:rsidRPr="001D0F90">
        <w:rPr>
          <w:sz w:val="24"/>
          <w:szCs w:val="24"/>
        </w:rPr>
        <w:t>4. Отдел финансов администрации района регистрирует поступления, регулирует объёмы и сроки принятия бюджетных обязательств, совершает разрешительные надписи на право осуществления расходов в рамках выделенных лимитов обязательств районного бюджета, осуществляет платежи от имени получателей средств районного бюджета.</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59. Исполнение районного бюджета по доходам</w:t>
      </w:r>
    </w:p>
    <w:p w:rsidR="00AA74E8" w:rsidRPr="001D0F90" w:rsidRDefault="00AA74E8" w:rsidP="00AA74E8">
      <w:pPr>
        <w:pStyle w:val="ConsPlusNormal"/>
        <w:ind w:firstLine="709"/>
        <w:jc w:val="both"/>
        <w:rPr>
          <w:sz w:val="24"/>
          <w:szCs w:val="24"/>
        </w:rPr>
      </w:pPr>
      <w:r w:rsidRPr="001D0F90">
        <w:rPr>
          <w:sz w:val="24"/>
          <w:szCs w:val="24"/>
        </w:rPr>
        <w:t>Исполнение бюджета муниципального района по доходам осуществляется в соответствии со статьей 218 Бюджетного кодекса Российской Федерации.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6</w:t>
      </w:r>
      <w:r w:rsidRPr="001D0F90">
        <w:rPr>
          <w:sz w:val="24"/>
          <w:szCs w:val="24"/>
        </w:rPr>
        <w:t>0. Сводная бюджетная роспись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autoSpaceDE w:val="0"/>
        <w:autoSpaceDN w:val="0"/>
        <w:adjustRightInd w:val="0"/>
        <w:ind w:firstLine="709"/>
        <w:rPr>
          <w:rFonts w:cs="Arial"/>
        </w:rPr>
      </w:pPr>
      <w:r w:rsidRPr="001D0F90">
        <w:rPr>
          <w:rFonts w:cs="Arial"/>
        </w:rPr>
        <w:t>1. Порядок составления и ведения сводной бюджетной росписи районного бюджета устанавливается финансовым органом.</w:t>
      </w:r>
    </w:p>
    <w:p w:rsidR="00AA74E8" w:rsidRPr="001D0F90" w:rsidRDefault="00AA74E8" w:rsidP="00AA74E8">
      <w:pPr>
        <w:autoSpaceDE w:val="0"/>
        <w:autoSpaceDN w:val="0"/>
        <w:adjustRightInd w:val="0"/>
        <w:ind w:firstLine="709"/>
        <w:rPr>
          <w:rFonts w:cs="Arial"/>
        </w:rPr>
      </w:pPr>
      <w:r w:rsidRPr="001D0F90">
        <w:rPr>
          <w:rFonts w:cs="Arial"/>
        </w:rPr>
        <w:lastRenderedPageBreak/>
        <w:t>Утверждение сводной бюджетной росписи районного бюджета и внесение изменений в нее осуществляются руководителем отдела финансов.</w:t>
      </w:r>
    </w:p>
    <w:p w:rsidR="00AA74E8" w:rsidRPr="001D0F90" w:rsidRDefault="00AA74E8" w:rsidP="00AA74E8">
      <w:pPr>
        <w:autoSpaceDE w:val="0"/>
        <w:autoSpaceDN w:val="0"/>
        <w:adjustRightInd w:val="0"/>
        <w:ind w:firstLine="709"/>
        <w:rPr>
          <w:rFonts w:cs="Arial"/>
        </w:rPr>
      </w:pPr>
      <w:r w:rsidRPr="001D0F90">
        <w:rPr>
          <w:rFonts w:cs="Arial"/>
        </w:rPr>
        <w:t>2. Утвержденные показатели сводной бюджетной росписи районного бюджета должны соответствовать решению Совета народных депутатов Терновского муниципального района о районном бюджете.</w:t>
      </w:r>
    </w:p>
    <w:p w:rsidR="00AA74E8" w:rsidRPr="001D0F90" w:rsidRDefault="00AA74E8" w:rsidP="00AA74E8">
      <w:pPr>
        <w:autoSpaceDE w:val="0"/>
        <w:autoSpaceDN w:val="0"/>
        <w:adjustRightInd w:val="0"/>
        <w:ind w:firstLine="709"/>
        <w:rPr>
          <w:rFonts w:cs="Arial"/>
        </w:rPr>
      </w:pPr>
      <w:r w:rsidRPr="001D0F90">
        <w:rPr>
          <w:rFonts w:cs="Arial"/>
        </w:rPr>
        <w:t>3. В случае принятия решения Совета народных депутатов Терновского муниципального района о внесении изменений в решение Совета народных депутатов Терновского муниципального района о районном бюджете руководитель отдела финансов утверждает соответствующие изменения в сводную бюджетную роспись районного бюджета.</w:t>
      </w:r>
    </w:p>
    <w:p w:rsidR="00AA74E8" w:rsidRPr="001D0F90" w:rsidRDefault="00AA74E8" w:rsidP="00AA74E8">
      <w:pPr>
        <w:autoSpaceDE w:val="0"/>
        <w:autoSpaceDN w:val="0"/>
        <w:adjustRightInd w:val="0"/>
        <w:ind w:firstLine="709"/>
        <w:rPr>
          <w:rFonts w:cs="Arial"/>
        </w:rPr>
      </w:pPr>
      <w:r w:rsidRPr="001D0F90">
        <w:rPr>
          <w:rFonts w:cs="Arial"/>
        </w:rPr>
        <w:t xml:space="preserve">В сводную бюджетную роспись районного бюджета могут быть внесены изменения в соответствии с решениями руководителя отдела финансов без внесения изменений в решение Совета народных депутатов Терновского муниципального района о районном бюджете в случаях, установленных </w:t>
      </w:r>
      <w:hyperlink r:id="rId36" w:history="1">
        <w:r w:rsidRPr="001D0F90">
          <w:rPr>
            <w:rFonts w:cs="Arial"/>
          </w:rPr>
          <w:t>статьей 217</w:t>
        </w:r>
      </w:hyperlink>
      <w:r w:rsidRPr="001D0F90">
        <w:rPr>
          <w:rFonts w:cs="Arial"/>
        </w:rPr>
        <w:t xml:space="preserve"> Бюджетного кодекса Российской Федерации.</w:t>
      </w:r>
    </w:p>
    <w:p w:rsidR="00AA74E8" w:rsidRPr="001D0F90" w:rsidRDefault="00AA74E8" w:rsidP="00AA74E8">
      <w:pPr>
        <w:autoSpaceDE w:val="0"/>
        <w:autoSpaceDN w:val="0"/>
        <w:adjustRightInd w:val="0"/>
        <w:ind w:firstLine="709"/>
        <w:rPr>
          <w:rFonts w:cs="Arial"/>
        </w:rPr>
      </w:pPr>
      <w:r w:rsidRPr="001D0F90">
        <w:rPr>
          <w:rFonts w:cs="Arial"/>
        </w:rPr>
        <w:t>При изменении показателей сводной бюджетной росписи районного бюджета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Совета народных депутатов Терновского муниципального района о районном бюджете не допускается.</w:t>
      </w:r>
    </w:p>
    <w:p w:rsidR="00AA74E8" w:rsidRPr="001D0F90" w:rsidRDefault="00AA74E8" w:rsidP="00AA74E8">
      <w:pPr>
        <w:widowControl w:val="0"/>
        <w:tabs>
          <w:tab w:val="left" w:pos="567"/>
        </w:tabs>
        <w:ind w:firstLine="709"/>
        <w:rPr>
          <w:rFonts w:cs="Arial"/>
        </w:rPr>
      </w:pPr>
      <w:r w:rsidRPr="001D0F90">
        <w:rPr>
          <w:rFonts w:cs="Arial"/>
        </w:rPr>
        <w:t>4. Порядком составления и ведения сводной бюджетной росписи районного бюджета</w:t>
      </w:r>
      <w:r>
        <w:rPr>
          <w:rFonts w:cs="Arial"/>
        </w:rPr>
        <w:t xml:space="preserve"> </w:t>
      </w:r>
      <w:r w:rsidRPr="001D0F90">
        <w:rPr>
          <w:rFonts w:cs="Arial"/>
        </w:rPr>
        <w:t>предусматривается утверждение показателей сводной бюджетной росписи и лимитов бюджетных обязательств районного бюджета по главным распорядителям бюджетных средств районного бюджета,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AA74E8" w:rsidRPr="001D0F90" w:rsidRDefault="00AA74E8" w:rsidP="00AA74E8">
      <w:pPr>
        <w:widowControl w:val="0"/>
        <w:ind w:firstLine="709"/>
        <w:rPr>
          <w:rFonts w:cs="Arial"/>
        </w:rPr>
      </w:pPr>
      <w:r w:rsidRPr="001D0F90">
        <w:rPr>
          <w:rFonts w:cs="Arial"/>
        </w:rPr>
        <w:t>Порядком составления и ведения сводной бюджетной росписи районного бюджета</w:t>
      </w:r>
      <w:r>
        <w:rPr>
          <w:rFonts w:cs="Arial"/>
        </w:rPr>
        <w:t xml:space="preserve"> </w:t>
      </w:r>
      <w:r w:rsidRPr="001D0F90">
        <w:rPr>
          <w:rFonts w:cs="Arial"/>
        </w:rPr>
        <w:t>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AA74E8" w:rsidRPr="001D0F90" w:rsidRDefault="00AA74E8" w:rsidP="00AA74E8">
      <w:pPr>
        <w:autoSpaceDE w:val="0"/>
        <w:autoSpaceDN w:val="0"/>
        <w:adjustRightInd w:val="0"/>
        <w:ind w:firstLine="709"/>
        <w:rPr>
          <w:rFonts w:cs="Arial"/>
        </w:rPr>
      </w:pPr>
      <w:r w:rsidRPr="001D0F90">
        <w:rPr>
          <w:rFonts w:cs="Arial"/>
        </w:rPr>
        <w:t xml:space="preserve">5. Утвержденные показатели сводной бюджетной росписи районного бюджета по расходам доводятся до главных распорядителей средств районного бюджета до начала очередного финансового года, за исключением случаев, предусмотренных </w:t>
      </w:r>
      <w:hyperlink r:id="rId37" w:history="1">
        <w:r w:rsidRPr="001D0F90">
          <w:rPr>
            <w:rFonts w:cs="Arial"/>
          </w:rPr>
          <w:t>статьями 190</w:t>
        </w:r>
      </w:hyperlink>
      <w:r w:rsidRPr="001D0F90">
        <w:rPr>
          <w:rFonts w:cs="Arial"/>
        </w:rPr>
        <w:t xml:space="preserve"> и </w:t>
      </w:r>
      <w:hyperlink r:id="rId38" w:history="1">
        <w:r w:rsidRPr="001D0F90">
          <w:rPr>
            <w:rFonts w:cs="Arial"/>
          </w:rPr>
          <w:t>191</w:t>
        </w:r>
      </w:hyperlink>
      <w:r w:rsidRPr="001D0F90">
        <w:rPr>
          <w:rFonts w:cs="Arial"/>
        </w:rPr>
        <w:t xml:space="preserve"> Бюджетного кодекса Российской Федерации.</w:t>
      </w:r>
    </w:p>
    <w:p w:rsidR="00AA74E8" w:rsidRPr="001D0F90" w:rsidRDefault="00AA74E8" w:rsidP="00AA74E8">
      <w:pPr>
        <w:autoSpaceDE w:val="0"/>
        <w:autoSpaceDN w:val="0"/>
        <w:adjustRightInd w:val="0"/>
        <w:ind w:firstLine="709"/>
        <w:rPr>
          <w:rFonts w:cs="Arial"/>
        </w:rPr>
      </w:pPr>
      <w:r w:rsidRPr="001D0F90">
        <w:rPr>
          <w:rFonts w:cs="Arial"/>
        </w:rPr>
        <w:t>Порядком составления и ведения сводной бюджетной росписи районного бюджета могут устанавливаться предельные сроки внесения изменений в сводную бюджетную роспись районного бюджета, в том числе дифференцированно по различным видам оснований, указанным в настоящей статье.</w:t>
      </w:r>
    </w:p>
    <w:p w:rsidR="00AA74E8" w:rsidRPr="001D0F90" w:rsidRDefault="00AA74E8" w:rsidP="00AA74E8">
      <w:pPr>
        <w:pStyle w:val="ConsPlusNormal"/>
        <w:ind w:firstLine="709"/>
        <w:jc w:val="both"/>
        <w:rPr>
          <w:sz w:val="24"/>
          <w:szCs w:val="24"/>
        </w:rPr>
      </w:pPr>
      <w:r w:rsidRPr="001D0F90">
        <w:rPr>
          <w:sz w:val="24"/>
          <w:szCs w:val="24"/>
        </w:rPr>
        <w:t>6. В сводную бюджетную роспись районного бюджета включаются бюджетные ассигнования по источникам финансирования дефицита районного бюджета, кроме операций по управлению остатками средств на едином счете районного бюджета.</w:t>
      </w:r>
    </w:p>
    <w:p w:rsidR="00AA74E8" w:rsidRPr="001D0F90" w:rsidRDefault="00AA74E8" w:rsidP="00AA74E8">
      <w:pPr>
        <w:pStyle w:val="ConsNormal"/>
        <w:ind w:firstLine="709"/>
        <w:jc w:val="both"/>
        <w:rPr>
          <w:sz w:val="24"/>
          <w:szCs w:val="24"/>
        </w:rPr>
      </w:pPr>
    </w:p>
    <w:p w:rsidR="00AA74E8" w:rsidRPr="001D0F90" w:rsidRDefault="00AA74E8" w:rsidP="00AA74E8">
      <w:pPr>
        <w:autoSpaceDE w:val="0"/>
        <w:autoSpaceDN w:val="0"/>
        <w:adjustRightInd w:val="0"/>
        <w:ind w:firstLine="709"/>
        <w:rPr>
          <w:rFonts w:cs="Arial"/>
        </w:rPr>
      </w:pPr>
      <w:r w:rsidRPr="001D0F90">
        <w:rPr>
          <w:rFonts w:cs="Arial"/>
        </w:rPr>
        <w:t xml:space="preserve">Статья </w:t>
      </w:r>
      <w:r w:rsidRPr="00AA74E8">
        <w:rPr>
          <w:rFonts w:cs="Arial"/>
        </w:rPr>
        <w:t>6</w:t>
      </w:r>
      <w:r w:rsidRPr="001D0F90">
        <w:rPr>
          <w:rFonts w:cs="Arial"/>
        </w:rPr>
        <w:t>1. Кассовый план районного бюджета</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1. Под кассовым планом районного бюджета понимается прогноз кассовых поступлений в районный бюджет и кассовых выплат из районного бюджета в текущем финансовом году.</w:t>
      </w:r>
    </w:p>
    <w:p w:rsidR="00AA74E8" w:rsidRPr="001D0F90" w:rsidRDefault="00AA74E8" w:rsidP="00AA74E8">
      <w:pPr>
        <w:pStyle w:val="ConsPlusNormal"/>
        <w:ind w:firstLine="709"/>
        <w:jc w:val="both"/>
        <w:rPr>
          <w:sz w:val="24"/>
          <w:szCs w:val="24"/>
        </w:rPr>
      </w:pPr>
      <w:r w:rsidRPr="001D0F90">
        <w:rPr>
          <w:sz w:val="24"/>
          <w:szCs w:val="24"/>
        </w:rPr>
        <w:lastRenderedPageBreak/>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районного бюджета.</w:t>
      </w:r>
    </w:p>
    <w:p w:rsidR="00AA74E8" w:rsidRPr="001D0F90" w:rsidRDefault="00AA74E8" w:rsidP="00AA74E8">
      <w:pPr>
        <w:autoSpaceDE w:val="0"/>
        <w:autoSpaceDN w:val="0"/>
        <w:adjustRightInd w:val="0"/>
        <w:ind w:firstLine="709"/>
        <w:rPr>
          <w:rFonts w:cs="Arial"/>
        </w:rPr>
      </w:pPr>
      <w:r w:rsidRPr="001D0F90">
        <w:rPr>
          <w:rFonts w:cs="Arial"/>
        </w:rPr>
        <w:t>2. Составление и ведение кассового плана районного бюджета осуществляются финансовым органом.</w:t>
      </w:r>
    </w:p>
    <w:p w:rsidR="00AA74E8" w:rsidRPr="001D0F90" w:rsidRDefault="00AA74E8" w:rsidP="00AA74E8">
      <w:pPr>
        <w:pStyle w:val="ConsNormal"/>
        <w:ind w:firstLine="709"/>
        <w:jc w:val="both"/>
        <w:rPr>
          <w:sz w:val="24"/>
          <w:szCs w:val="24"/>
        </w:rPr>
      </w:pPr>
      <w:r w:rsidRPr="001D0F90">
        <w:rPr>
          <w:sz w:val="24"/>
          <w:szCs w:val="24"/>
        </w:rPr>
        <w:t>3. Отдел финансов устанавливает порядок составления и ведения кассового плана районного бюджета, а также состав и сроки представления главными распорядителями средств районного бюджета, главными администраторами доходов районного бюджета, главными администраторами источников финансирования дефицита районного бюджета сведений, необходимых для составления и ведения кассового плана районного бюджета.</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6</w:t>
      </w:r>
      <w:r w:rsidRPr="001D0F90">
        <w:rPr>
          <w:sz w:val="24"/>
          <w:szCs w:val="24"/>
        </w:rPr>
        <w:t>2. Исполнение районного бюджета по расходам</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Исполнение бюджета муниципального района по расходам осуществляется в порядке, установленном финансовым органом администрации муниципального района, с соблюдением требований Бюджетного кодекса Российской Федерации.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6</w:t>
      </w:r>
      <w:r w:rsidRPr="001D0F90">
        <w:rPr>
          <w:sz w:val="24"/>
          <w:szCs w:val="24"/>
        </w:rPr>
        <w:t>3. Бюджетная роспись</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Порядок составления и ведения бюджетных росписей главных распорядителей (распорядителей) средств районного бюджета, включая внесение изменений в них, устанавливается финансовым органом администрации района.</w:t>
      </w:r>
    </w:p>
    <w:p w:rsidR="00AA74E8" w:rsidRPr="001D0F90" w:rsidRDefault="00AA74E8" w:rsidP="00AA74E8">
      <w:pPr>
        <w:pStyle w:val="ConsPlusNormal"/>
        <w:ind w:firstLine="709"/>
        <w:jc w:val="both"/>
        <w:rPr>
          <w:sz w:val="24"/>
          <w:szCs w:val="24"/>
        </w:rPr>
      </w:pPr>
      <w:r w:rsidRPr="001D0F90">
        <w:rPr>
          <w:sz w:val="24"/>
          <w:szCs w:val="24"/>
        </w:rPr>
        <w:t>Бюджетные росписи главных распорядителей средств районного бюджета составляются в соответствии с бюджетными ассигнованиями, утверждёнными сводной бюджетной росписью районного бюджета, и утверждёнными финансовым органом администрации района лимитами бюджетных обязательств.</w:t>
      </w:r>
    </w:p>
    <w:p w:rsidR="00AA74E8" w:rsidRPr="001D0F90" w:rsidRDefault="00AA74E8" w:rsidP="00AA74E8">
      <w:pPr>
        <w:pStyle w:val="ConsPlusNormal"/>
        <w:ind w:firstLine="709"/>
        <w:jc w:val="both"/>
        <w:rPr>
          <w:sz w:val="24"/>
          <w:szCs w:val="24"/>
        </w:rPr>
      </w:pPr>
      <w:r w:rsidRPr="001D0F90">
        <w:rPr>
          <w:sz w:val="24"/>
          <w:szCs w:val="24"/>
        </w:rPr>
        <w:t>Бюджетные росписи распорядителей и получателей средств районного бюджета составляются в соответствии с бюджетными ассигнованиями и доведёнными им лимитами бюджетных обязательств.</w:t>
      </w:r>
    </w:p>
    <w:p w:rsidR="00AA74E8" w:rsidRPr="001D0F90" w:rsidRDefault="00AA74E8" w:rsidP="00AA74E8">
      <w:pPr>
        <w:pStyle w:val="ConsPlusNormal"/>
        <w:ind w:firstLine="709"/>
        <w:jc w:val="both"/>
        <w:rPr>
          <w:sz w:val="24"/>
          <w:szCs w:val="24"/>
        </w:rPr>
      </w:pPr>
      <w:r w:rsidRPr="001D0F90">
        <w:rPr>
          <w:sz w:val="24"/>
          <w:szCs w:val="24"/>
        </w:rPr>
        <w:t>2. Утверждение бюджетной росписи и внесение изменений в неё осуществляются главным распорядителем (распорядителем) средств районного бюджета.</w:t>
      </w:r>
    </w:p>
    <w:p w:rsidR="00AA74E8" w:rsidRPr="001D0F90" w:rsidRDefault="00AA74E8" w:rsidP="00AA74E8">
      <w:pPr>
        <w:pStyle w:val="ConsPlusNormal"/>
        <w:ind w:firstLine="709"/>
        <w:jc w:val="both"/>
        <w:rPr>
          <w:sz w:val="24"/>
          <w:szCs w:val="24"/>
        </w:rPr>
      </w:pPr>
      <w:r w:rsidRPr="001D0F90">
        <w:rPr>
          <w:sz w:val="24"/>
          <w:szCs w:val="24"/>
        </w:rPr>
        <w:t>Показатели бюджетной росписи по расходам и лимитов бюджетных обязательств доводятся до подведомственных распорядителей и (или) получателей средств районного бюджета до начала очередного финансового года, за исключением случаев, предусмотренных статьями 190 и 191 Бюджетного кодекса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3. Изменение показателей, утверждённых бюджетной росписью по расходам главного распорядителя средств районного бюджета в соответствии с показателями сводной бюджетной росписи, без внесения соответствующих изменений в сводную бюджетную роспись районного бюджета не допускается.</w:t>
      </w:r>
    </w:p>
    <w:p w:rsidR="00AA74E8" w:rsidRPr="001D0F90" w:rsidRDefault="00AA74E8" w:rsidP="00AA74E8">
      <w:pPr>
        <w:ind w:firstLine="709"/>
        <w:rPr>
          <w:rFonts w:cs="Arial"/>
        </w:rPr>
      </w:pPr>
      <w:r w:rsidRPr="001D0F90">
        <w:rPr>
          <w:rFonts w:cs="Arial"/>
        </w:rPr>
        <w:t>Изменение показателей, утвержденных бюджетной росписью по расходам распорядителя средств районного бюджета в соответствии с показателями бюджетной росписи главного распорядителя средств районного бюджета, без внесения соответствующих изменений в бюджетную роспись главного распорядителя средств районного бюджета не допускается.</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6</w:t>
      </w:r>
      <w:r w:rsidRPr="001D0F90">
        <w:rPr>
          <w:sz w:val="24"/>
          <w:szCs w:val="24"/>
        </w:rPr>
        <w:t>4. Исполнение районного бюджета по источникам финансирования дефицита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1. Исполнение районного бюджета по источникам финансирования дефицита районного бюджета осуществляется главными администраторами, администраторами источников финансирования дефицита районного бюджета в соответствии со сводной бюджетной росписью районного бюджета, за исключением операций по управлению остатками средств на едином счете районного бюджета в порядке, установленном финансовым органом администрации района в соответствии с положениями Бюджетного </w:t>
      </w:r>
      <w:hyperlink r:id="rId39" w:history="1">
        <w:r w:rsidRPr="001D0F90">
          <w:rPr>
            <w:sz w:val="24"/>
            <w:szCs w:val="24"/>
          </w:rPr>
          <w:t>кодекса</w:t>
        </w:r>
      </w:hyperlink>
      <w:r w:rsidRPr="001D0F90">
        <w:rPr>
          <w:sz w:val="24"/>
          <w:szCs w:val="24"/>
        </w:rPr>
        <w:t xml:space="preserve">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2. Санкционирование оплаты денежных обязательств, подлежащих исполнению за счет бюджетных ассигнований по источникам финансирования дефицита районного бюджета, осуществляется в порядке, установленном финансовым органом администрации района.</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6</w:t>
      </w:r>
      <w:r w:rsidRPr="001D0F90">
        <w:rPr>
          <w:sz w:val="24"/>
          <w:szCs w:val="24"/>
        </w:rPr>
        <w:t>5. Лицевые счета для учёта операций по исполнению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Учёт операций по исполнению районного бюджета, осуществляемых участниками бюджетного процесса в рамках их бюджетных полномочий, производится на лицевых счетах, открываемых в финансовом органе администрации</w:t>
      </w:r>
      <w:r>
        <w:rPr>
          <w:sz w:val="24"/>
          <w:szCs w:val="24"/>
        </w:rPr>
        <w:t xml:space="preserve"> </w:t>
      </w:r>
      <w:r w:rsidRPr="001D0F90">
        <w:rPr>
          <w:sz w:val="24"/>
          <w:szCs w:val="24"/>
        </w:rPr>
        <w:t>района.</w:t>
      </w:r>
    </w:p>
    <w:p w:rsidR="00AA74E8" w:rsidRPr="001D0F90" w:rsidRDefault="00AA74E8" w:rsidP="00AA74E8">
      <w:pPr>
        <w:pStyle w:val="ConsNormal"/>
        <w:ind w:firstLine="709"/>
        <w:jc w:val="both"/>
        <w:rPr>
          <w:sz w:val="24"/>
          <w:szCs w:val="24"/>
        </w:rPr>
      </w:pPr>
      <w:r w:rsidRPr="001D0F90">
        <w:rPr>
          <w:sz w:val="24"/>
          <w:szCs w:val="24"/>
        </w:rPr>
        <w:t>2. Лицевые счета, открываемые в финансовом органе района, открываются и ведутся в порядке, установленном финансовым органом администрации района.</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66. Бюджетная смета казенного учреждения</w:t>
      </w:r>
    </w:p>
    <w:p w:rsidR="00AA74E8" w:rsidRPr="001D0F90" w:rsidRDefault="00AA74E8" w:rsidP="00AA74E8">
      <w:pPr>
        <w:pStyle w:val="ConsPlusNormal"/>
        <w:ind w:firstLine="709"/>
        <w:jc w:val="both"/>
        <w:rPr>
          <w:sz w:val="24"/>
          <w:szCs w:val="24"/>
        </w:rPr>
      </w:pPr>
    </w:p>
    <w:p w:rsidR="00AA74E8" w:rsidRPr="001D0F90" w:rsidRDefault="00AA74E8" w:rsidP="00AA74E8">
      <w:pPr>
        <w:autoSpaceDE w:val="0"/>
        <w:autoSpaceDN w:val="0"/>
        <w:adjustRightInd w:val="0"/>
        <w:ind w:firstLine="709"/>
        <w:rPr>
          <w:rFonts w:cs="Arial"/>
        </w:rPr>
      </w:pPr>
      <w:r w:rsidRPr="001D0F90">
        <w:rPr>
          <w:rFonts w:cs="Arial"/>
        </w:rPr>
        <w:t>1. Бюджетная смета казенного учреждения составляется, утверждается и ведется в порядке, установленном главным распорядителем средств районного бюджета,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Бюджетная смета казенного учреждения, являющегося органом местного самоуправления Терновского муниципального района, осуществляющим бюджетные полномочия главного распорядителя средств районного бюджета, утверждается руководителем этого органа.</w:t>
      </w:r>
    </w:p>
    <w:p w:rsidR="00AA74E8" w:rsidRPr="001D0F90" w:rsidRDefault="00AA74E8" w:rsidP="00AA74E8">
      <w:pPr>
        <w:pStyle w:val="ConsPlusNormal"/>
        <w:ind w:firstLine="709"/>
        <w:jc w:val="both"/>
        <w:rPr>
          <w:sz w:val="24"/>
          <w:szCs w:val="24"/>
          <w:lang w:eastAsia="en-US"/>
        </w:rPr>
      </w:pPr>
      <w:r w:rsidRPr="001D0F90">
        <w:rPr>
          <w:sz w:val="24"/>
          <w:szCs w:val="24"/>
        </w:rPr>
        <w:t xml:space="preserve"> 2. </w:t>
      </w:r>
      <w:r w:rsidRPr="001D0F90">
        <w:rPr>
          <w:sz w:val="24"/>
          <w:szCs w:val="24"/>
          <w:lang w:eastAsia="en-US"/>
        </w:rPr>
        <w:t>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AA74E8" w:rsidRPr="001D0F90" w:rsidRDefault="00AA74E8" w:rsidP="00AA74E8">
      <w:pPr>
        <w:pStyle w:val="ConsPlusNormal"/>
        <w:ind w:firstLine="709"/>
        <w:jc w:val="both"/>
        <w:rPr>
          <w:sz w:val="24"/>
          <w:szCs w:val="24"/>
          <w:lang w:eastAsia="en-US"/>
        </w:rPr>
      </w:pPr>
      <w:r w:rsidRPr="001D0F90">
        <w:rPr>
          <w:sz w:val="24"/>
          <w:szCs w:val="24"/>
          <w:lang w:eastAsia="en-US"/>
        </w:rPr>
        <w:t>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муниципальных нужд, предусмотренных при формировании планов закупок товаров, работ, услуг для обеспечения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муниципальных нужд.</w:t>
      </w:r>
    </w:p>
    <w:p w:rsidR="00AA74E8" w:rsidRPr="001D0F90" w:rsidRDefault="00AA74E8" w:rsidP="00AA74E8">
      <w:pPr>
        <w:pStyle w:val="ConsPlusNormal"/>
        <w:ind w:firstLine="709"/>
        <w:jc w:val="both"/>
        <w:rPr>
          <w:sz w:val="24"/>
          <w:szCs w:val="24"/>
          <w:lang w:eastAsia="en-US"/>
        </w:rPr>
      </w:pPr>
      <w:r w:rsidRPr="001D0F90">
        <w:rPr>
          <w:sz w:val="24"/>
          <w:szCs w:val="24"/>
          <w:lang w:eastAsia="en-US"/>
        </w:rP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AA74E8" w:rsidRPr="001D0F90" w:rsidRDefault="00AA74E8" w:rsidP="00AA74E8">
      <w:pPr>
        <w:pStyle w:val="ConsPlusNormal"/>
        <w:ind w:firstLine="709"/>
        <w:jc w:val="both"/>
        <w:rPr>
          <w:sz w:val="24"/>
          <w:szCs w:val="24"/>
        </w:rPr>
      </w:pPr>
      <w:r w:rsidRPr="001D0F90">
        <w:rPr>
          <w:sz w:val="24"/>
          <w:szCs w:val="24"/>
          <w:lang w:eastAsia="en-US"/>
        </w:rPr>
        <w:t xml:space="preserve">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w:t>
      </w:r>
      <w:r w:rsidRPr="001D0F90">
        <w:rPr>
          <w:sz w:val="24"/>
          <w:szCs w:val="24"/>
          <w:lang w:eastAsia="en-US"/>
        </w:rPr>
        <w:lastRenderedPageBreak/>
        <w:t>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r w:rsidRPr="001D0F90">
        <w:rPr>
          <w:sz w:val="24"/>
          <w:szCs w:val="24"/>
        </w:rPr>
        <w:t xml:space="preserve"> </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67. Предельные объёмы финансирования</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В случае и порядке, установленных финансовым органом администрации района, при организации исполнения районного бюджета по расходам могут предусматриваться утверждение и доведение до главных распорядителей, распорядителей и получателей средств районного бюджета предельного объёма оплаты денежных обязательств в соответствующем периоде текущего финансового года (предельные объёмы финансирования).</w:t>
      </w:r>
    </w:p>
    <w:p w:rsidR="00AA74E8" w:rsidRPr="001D0F90" w:rsidRDefault="00AA74E8" w:rsidP="00AA74E8">
      <w:pPr>
        <w:pStyle w:val="ConsPlusNormal"/>
        <w:ind w:firstLine="709"/>
        <w:jc w:val="both"/>
        <w:rPr>
          <w:sz w:val="24"/>
          <w:szCs w:val="24"/>
        </w:rPr>
      </w:pPr>
      <w:r w:rsidRPr="001D0F90">
        <w:rPr>
          <w:sz w:val="24"/>
          <w:szCs w:val="24"/>
        </w:rPr>
        <w:t>2. Предельные объёмы финансирования устанавливаются в целом в отношении главного распорядителя, распорядителя и получателя средств районного бюджета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средств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68. Использование доходов, фактически полученных при исполнении районного бюджета сверх утверждённых решением Совета народных депутатов о районном бюджете</w:t>
      </w:r>
    </w:p>
    <w:p w:rsidR="00AA74E8" w:rsidRPr="001D0F90" w:rsidRDefault="00AA74E8" w:rsidP="00AA74E8">
      <w:pPr>
        <w:pStyle w:val="ConsPlusNormal"/>
        <w:ind w:firstLine="709"/>
        <w:jc w:val="both"/>
        <w:rPr>
          <w:sz w:val="24"/>
          <w:szCs w:val="24"/>
        </w:rPr>
      </w:pPr>
    </w:p>
    <w:p w:rsidR="00AA74E8" w:rsidRPr="001D0F90" w:rsidRDefault="00AA74E8" w:rsidP="00AA74E8">
      <w:pPr>
        <w:tabs>
          <w:tab w:val="num" w:pos="1260"/>
        </w:tabs>
        <w:ind w:firstLine="709"/>
        <w:rPr>
          <w:rFonts w:cs="Arial"/>
        </w:rPr>
      </w:pPr>
      <w:r w:rsidRPr="001D0F90">
        <w:rPr>
          <w:rFonts w:cs="Arial"/>
        </w:rPr>
        <w:t xml:space="preserve">1. Доходы, фактически полученные при исполнении районного бюджета сверх утверждённого решением Совета народных депутатов о районном бюджете на текущий финансовый год и плановый период общего объёма доходов, могут направляться финансовым органом администрации района без внесения изменений в решение Совета народных депутатов о районном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Терновского муниципального района в случае недостаточности предусмотренных на их исполнение бюджетных ассигнований в размере, предусмотренном </w:t>
      </w:r>
      <w:hyperlink r:id="rId40" w:history="1">
        <w:r w:rsidRPr="001D0F90">
          <w:rPr>
            <w:rFonts w:cs="Arial"/>
          </w:rPr>
          <w:t>пунктом 3 статьи 217</w:t>
        </w:r>
      </w:hyperlink>
      <w:r w:rsidRPr="001D0F90">
        <w:rPr>
          <w:rFonts w:cs="Arial"/>
        </w:rPr>
        <w:t xml:space="preserve"> Бюджетного кодекса Российской Федерации.</w:t>
      </w:r>
    </w:p>
    <w:p w:rsidR="00AA74E8" w:rsidRPr="001D0F90" w:rsidRDefault="00AA74E8" w:rsidP="00AA74E8">
      <w:pPr>
        <w:autoSpaceDE w:val="0"/>
        <w:autoSpaceDN w:val="0"/>
        <w:adjustRightInd w:val="0"/>
        <w:ind w:firstLine="709"/>
        <w:rPr>
          <w:rFonts w:cs="Arial"/>
        </w:rPr>
      </w:pPr>
      <w:r w:rsidRPr="001D0F90">
        <w:rPr>
          <w:rFonts w:cs="Arial"/>
        </w:rPr>
        <w:t xml:space="preserve">2. Субсидии, субвенции, иные межбюджетные трансферты и безвозмездные поступления от физических и юридических лиц, имеющие целевое назначение, в том числе поступающие в районный бюджет в порядке, установленном </w:t>
      </w:r>
      <w:hyperlink r:id="rId41" w:history="1">
        <w:r w:rsidRPr="001D0F90">
          <w:rPr>
            <w:rFonts w:cs="Arial"/>
          </w:rPr>
          <w:t>пунктом 5 статьи 242</w:t>
        </w:r>
      </w:hyperlink>
      <w:r w:rsidRPr="001D0F90">
        <w:rPr>
          <w:rFonts w:cs="Arial"/>
        </w:rPr>
        <w:t xml:space="preserve"> Бюджетного кодекса Российской Федерации, фактически полученные при исполнении районного бюджета сверх утверждённых решением Совета народных депутатов о районном бюджете доходов, направляются на увеличение расходов соответственно целям предоставления целям предоставления субсидий, субвенций, иных межбюджетных трансфертов, имеющих целевое назначение с внесением изменений в сводную бюджетную роспись районного бюджета без внесения изменений в решение Совета народных депутатов о районном бюджете на текущий финансовый год и плановый период.</w:t>
      </w:r>
    </w:p>
    <w:p w:rsidR="00AA74E8" w:rsidRPr="001D0F90" w:rsidRDefault="00AA74E8" w:rsidP="00AA74E8">
      <w:pPr>
        <w:tabs>
          <w:tab w:val="num" w:pos="1260"/>
        </w:tabs>
        <w:ind w:firstLine="709"/>
        <w:rPr>
          <w:rFonts w:cs="Arial"/>
        </w:rPr>
      </w:pPr>
    </w:p>
    <w:p w:rsidR="00AA74E8" w:rsidRPr="001D0F90" w:rsidRDefault="00AA74E8" w:rsidP="00AA74E8">
      <w:pPr>
        <w:pStyle w:val="ConsNormal"/>
        <w:ind w:firstLine="709"/>
        <w:jc w:val="both"/>
        <w:rPr>
          <w:sz w:val="24"/>
          <w:szCs w:val="24"/>
        </w:rPr>
      </w:pPr>
      <w:r w:rsidRPr="001D0F90">
        <w:rPr>
          <w:sz w:val="24"/>
          <w:szCs w:val="24"/>
        </w:rPr>
        <w:t>Статья 69. Размещение средств районного бюджета на банковских депозитах, передачи средств районного бюджета в доверительное управление</w:t>
      </w:r>
    </w:p>
    <w:p w:rsidR="00AA74E8" w:rsidRPr="001D0F90" w:rsidRDefault="00AA74E8" w:rsidP="00AA74E8">
      <w:pPr>
        <w:pStyle w:val="ConsPlusNormal"/>
        <w:ind w:firstLine="709"/>
        <w:jc w:val="both"/>
        <w:rPr>
          <w:sz w:val="24"/>
          <w:szCs w:val="24"/>
        </w:rPr>
      </w:pPr>
      <w:r w:rsidRPr="001D0F90">
        <w:rPr>
          <w:sz w:val="24"/>
          <w:szCs w:val="24"/>
        </w:rPr>
        <w:t xml:space="preserve">Размещение средств районного бюджета на банковских депозитах, получение дополнительных доходов в процессе исполнения районного бюджета за счет </w:t>
      </w:r>
      <w:r w:rsidRPr="001D0F90">
        <w:rPr>
          <w:sz w:val="24"/>
          <w:szCs w:val="24"/>
        </w:rPr>
        <w:lastRenderedPageBreak/>
        <w:t>размещения средств районного бюджета на банковских депозитах и передача полученных доходов в доверительное управление не допускается, за исключением случаев, предусмотренных Бюджетным кодексом Российской Федерации.</w:t>
      </w:r>
    </w:p>
    <w:p w:rsidR="00AA74E8" w:rsidRPr="001D0F90" w:rsidRDefault="00AA74E8" w:rsidP="00AA74E8">
      <w:pPr>
        <w:pStyle w:val="ConsNormal"/>
        <w:ind w:firstLine="709"/>
        <w:jc w:val="both"/>
        <w:rPr>
          <w:sz w:val="24"/>
          <w:szCs w:val="24"/>
        </w:rPr>
      </w:pPr>
    </w:p>
    <w:p w:rsidR="00AA74E8" w:rsidRPr="001D0F90" w:rsidRDefault="00AA74E8" w:rsidP="00AA74E8">
      <w:pPr>
        <w:pStyle w:val="ConsNormal"/>
        <w:ind w:firstLine="709"/>
        <w:jc w:val="both"/>
        <w:rPr>
          <w:sz w:val="24"/>
          <w:szCs w:val="24"/>
        </w:rPr>
      </w:pPr>
      <w:r w:rsidRPr="001D0F90">
        <w:rPr>
          <w:sz w:val="24"/>
          <w:szCs w:val="24"/>
        </w:rPr>
        <w:t xml:space="preserve">Статья </w:t>
      </w:r>
      <w:r w:rsidRPr="00AA74E8">
        <w:rPr>
          <w:sz w:val="24"/>
          <w:szCs w:val="24"/>
        </w:rPr>
        <w:t>7</w:t>
      </w:r>
      <w:r w:rsidRPr="001D0F90">
        <w:rPr>
          <w:sz w:val="24"/>
          <w:szCs w:val="24"/>
        </w:rPr>
        <w:t>0. Иммунитет районного бюджета</w:t>
      </w:r>
    </w:p>
    <w:p w:rsidR="00AA74E8" w:rsidRPr="001D0F90" w:rsidRDefault="00AA74E8" w:rsidP="00AA74E8">
      <w:pPr>
        <w:pStyle w:val="ConsNormal"/>
        <w:ind w:firstLine="709"/>
        <w:jc w:val="both"/>
        <w:rPr>
          <w:sz w:val="24"/>
          <w:szCs w:val="24"/>
        </w:rPr>
      </w:pPr>
    </w:p>
    <w:p w:rsidR="00AA74E8" w:rsidRPr="001D0F90" w:rsidRDefault="00AA74E8" w:rsidP="00AA74E8">
      <w:pPr>
        <w:pStyle w:val="ConsNormal"/>
        <w:ind w:firstLine="709"/>
        <w:jc w:val="both"/>
        <w:rPr>
          <w:sz w:val="24"/>
          <w:szCs w:val="24"/>
        </w:rPr>
      </w:pPr>
      <w:r w:rsidRPr="001D0F90">
        <w:rPr>
          <w:sz w:val="24"/>
          <w:szCs w:val="24"/>
        </w:rPr>
        <w:t xml:space="preserve">1. Иммунитет районного бюджета представляет собой правовой режим, при котором обращение взыскания на средства районного бюджета осуществляются только на основании судебного акта, за исключением </w:t>
      </w:r>
      <w:proofErr w:type="gramStart"/>
      <w:r w:rsidRPr="001D0F90">
        <w:rPr>
          <w:sz w:val="24"/>
          <w:szCs w:val="24"/>
        </w:rPr>
        <w:t>случаев</w:t>
      </w:r>
      <w:proofErr w:type="gramEnd"/>
      <w:r w:rsidRPr="001D0F90">
        <w:rPr>
          <w:sz w:val="24"/>
          <w:szCs w:val="24"/>
        </w:rPr>
        <w:t xml:space="preserve"> установленных Бюджетным кодексом Российской Федерации.</w:t>
      </w:r>
    </w:p>
    <w:p w:rsidR="00AA74E8" w:rsidRPr="001D0F90" w:rsidRDefault="00AA74E8" w:rsidP="00AA74E8">
      <w:pPr>
        <w:pStyle w:val="ConsNormal"/>
        <w:ind w:firstLine="709"/>
        <w:jc w:val="both"/>
        <w:rPr>
          <w:sz w:val="24"/>
          <w:szCs w:val="24"/>
        </w:rPr>
      </w:pPr>
      <w:r w:rsidRPr="001D0F90">
        <w:rPr>
          <w:sz w:val="24"/>
          <w:szCs w:val="24"/>
        </w:rPr>
        <w:t xml:space="preserve">2. Обращение взыскания на средства районного бюджета на основании судебных актов производится в соответствии с </w:t>
      </w:r>
      <w:hyperlink r:id="rId42" w:history="1">
        <w:r w:rsidRPr="001D0F90">
          <w:rPr>
            <w:sz w:val="24"/>
            <w:szCs w:val="24"/>
          </w:rPr>
          <w:t>главой 24.1</w:t>
        </w:r>
      </w:hyperlink>
      <w:r w:rsidRPr="001D0F90">
        <w:rPr>
          <w:sz w:val="24"/>
          <w:szCs w:val="24"/>
        </w:rPr>
        <w:t xml:space="preserve"> Бюджетного кодекса Российской Федерации.</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7</w:t>
      </w:r>
      <w:r w:rsidRPr="001D0F90">
        <w:rPr>
          <w:sz w:val="24"/>
          <w:szCs w:val="24"/>
        </w:rPr>
        <w:t>1. Завершение текущего финансового года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Операции по исполнению районного бюджета завершаются 31 декабря, за исключением операций, указанных в пункте 2 статьи 242 Бюджетного кодекса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Завершение операций по исполнению районного бюджета в текущем финансовом году осуществляется в порядке, установленном финансовым органом администрации района в соответствии с требованиями настоящей статьи.</w:t>
      </w:r>
    </w:p>
    <w:p w:rsidR="00AA74E8" w:rsidRPr="001D0F90" w:rsidRDefault="00AA74E8" w:rsidP="00AA74E8">
      <w:pPr>
        <w:pStyle w:val="ConsPlusNormal"/>
        <w:ind w:firstLine="709"/>
        <w:jc w:val="both"/>
        <w:rPr>
          <w:sz w:val="24"/>
          <w:szCs w:val="24"/>
        </w:rPr>
      </w:pPr>
      <w:r w:rsidRPr="001D0F90">
        <w:rPr>
          <w:sz w:val="24"/>
          <w:szCs w:val="24"/>
        </w:rPr>
        <w:t>2. Бюджетные ассигнования, лимиты бюджетных обязательств и предельные объёмы финансирования текущего финансового года прекращают свое действие 31 декабря.</w:t>
      </w:r>
    </w:p>
    <w:p w:rsidR="00AA74E8" w:rsidRPr="001D0F90" w:rsidRDefault="00AA74E8" w:rsidP="00AA74E8">
      <w:pPr>
        <w:pStyle w:val="ConsPlusNormal"/>
        <w:ind w:firstLine="709"/>
        <w:jc w:val="both"/>
        <w:rPr>
          <w:sz w:val="24"/>
          <w:szCs w:val="24"/>
        </w:rPr>
      </w:pPr>
      <w:r w:rsidRPr="001D0F90">
        <w:rPr>
          <w:sz w:val="24"/>
          <w:szCs w:val="24"/>
        </w:rPr>
        <w:t>До последнего рабочего дня текущего финансового года включительно орган, осуществляющий кассовое обслуживание исполнения районного бюджета, обязан оплатить санкционированные к оплате в установленном порядке бюджетные обязательства в пределах остатка средств на едином счёте районного бюджета.</w:t>
      </w:r>
    </w:p>
    <w:p w:rsidR="00AA74E8" w:rsidRPr="001D0F90" w:rsidRDefault="00AA74E8" w:rsidP="00AA74E8">
      <w:pPr>
        <w:pStyle w:val="ConsPlusNormal"/>
        <w:ind w:firstLine="709"/>
        <w:jc w:val="both"/>
        <w:rPr>
          <w:sz w:val="24"/>
          <w:szCs w:val="24"/>
        </w:rPr>
      </w:pPr>
      <w:r w:rsidRPr="001D0F90">
        <w:rPr>
          <w:sz w:val="24"/>
          <w:szCs w:val="24"/>
        </w:rPr>
        <w:t>3. Не использованные получателями средств районного бюджета остатки бюджетных средств, находящиеся не на едином счёте районного бюджета, не позднее двух последних рабочих дней текущего финансового года подлежат перечислению получателями средств районного бюджета на единый счёт районного бюджета.</w:t>
      </w:r>
    </w:p>
    <w:p w:rsidR="00AA74E8" w:rsidRPr="001D0F90" w:rsidRDefault="00AA74E8" w:rsidP="00AA74E8">
      <w:pPr>
        <w:pStyle w:val="ConsPlusNormal"/>
        <w:ind w:firstLine="709"/>
        <w:jc w:val="both"/>
        <w:rPr>
          <w:sz w:val="24"/>
          <w:szCs w:val="24"/>
        </w:rPr>
      </w:pPr>
      <w:r w:rsidRPr="001D0F90">
        <w:rPr>
          <w:sz w:val="24"/>
          <w:szCs w:val="24"/>
        </w:rPr>
        <w:t>4. Не использованные в текущем финансовом году межбюджетные трансферты, полученные из областного бюджета в форме субсидий, субвенций и иных межбюджетных трансфертов, имеющих целевое назначение, подлежат возврату в доход областного бюджета.</w:t>
      </w:r>
    </w:p>
    <w:p w:rsidR="00AA74E8" w:rsidRPr="001D0F90" w:rsidRDefault="00AA74E8" w:rsidP="00AA74E8">
      <w:pPr>
        <w:pStyle w:val="ConsPlusNormal"/>
        <w:ind w:firstLine="709"/>
        <w:jc w:val="both"/>
        <w:rPr>
          <w:sz w:val="24"/>
          <w:szCs w:val="24"/>
        </w:rPr>
      </w:pPr>
      <w:r>
        <w:rPr>
          <w:sz w:val="24"/>
          <w:szCs w:val="24"/>
        </w:rPr>
        <w:t xml:space="preserve"> </w:t>
      </w:r>
      <w:r w:rsidRPr="001D0F90">
        <w:rPr>
          <w:sz w:val="24"/>
          <w:szCs w:val="24"/>
        </w:rPr>
        <w:t>5. Отдел финансов администрации района устанавливает порядок обеспечения получателей средств районного бюджета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AA74E8" w:rsidRPr="001D0F90" w:rsidRDefault="00AA74E8" w:rsidP="00AA74E8">
      <w:pPr>
        <w:pStyle w:val="ConsNormal"/>
        <w:ind w:firstLine="709"/>
        <w:jc w:val="both"/>
        <w:rPr>
          <w:sz w:val="24"/>
          <w:szCs w:val="24"/>
        </w:rPr>
      </w:pPr>
    </w:p>
    <w:p w:rsidR="00AA74E8" w:rsidRPr="001D0F90" w:rsidRDefault="00AA74E8" w:rsidP="00AA74E8">
      <w:pPr>
        <w:pStyle w:val="ConsNormal"/>
        <w:ind w:firstLine="709"/>
        <w:jc w:val="both"/>
        <w:rPr>
          <w:sz w:val="24"/>
          <w:szCs w:val="24"/>
        </w:rPr>
      </w:pPr>
      <w:r w:rsidRPr="001D0F90">
        <w:rPr>
          <w:caps/>
          <w:sz w:val="24"/>
          <w:szCs w:val="24"/>
        </w:rPr>
        <w:t xml:space="preserve">раздел </w:t>
      </w:r>
      <w:r w:rsidRPr="001D0F90">
        <w:rPr>
          <w:caps/>
          <w:sz w:val="24"/>
          <w:szCs w:val="24"/>
          <w:lang w:val="en-US"/>
        </w:rPr>
        <w:t>iX</w:t>
      </w:r>
      <w:r w:rsidRPr="001D0F90">
        <w:rPr>
          <w:caps/>
          <w:sz w:val="24"/>
          <w:szCs w:val="24"/>
        </w:rPr>
        <w:t>. составление, внешняя проверка, рассмотрение и утверждение бюджетной отчётности ТЕРНОВСКОГО МУНИЦИПАЛЬНОГО РАЙОНА</w:t>
      </w:r>
    </w:p>
    <w:p w:rsidR="00AA74E8" w:rsidRPr="001D0F90" w:rsidRDefault="00AA74E8" w:rsidP="00AA74E8">
      <w:pPr>
        <w:pStyle w:val="ConsNormal"/>
        <w:ind w:firstLine="709"/>
        <w:jc w:val="both"/>
        <w:rPr>
          <w:sz w:val="24"/>
          <w:szCs w:val="24"/>
        </w:rPr>
      </w:pPr>
    </w:p>
    <w:p w:rsidR="00AA74E8" w:rsidRPr="001D0F90" w:rsidRDefault="00AA74E8" w:rsidP="00AA74E8">
      <w:pPr>
        <w:pStyle w:val="ConsNormal"/>
        <w:ind w:firstLine="709"/>
        <w:jc w:val="both"/>
        <w:rPr>
          <w:sz w:val="24"/>
          <w:szCs w:val="24"/>
        </w:rPr>
      </w:pPr>
      <w:r w:rsidRPr="001D0F90">
        <w:rPr>
          <w:sz w:val="24"/>
          <w:szCs w:val="24"/>
        </w:rPr>
        <w:t xml:space="preserve">Статья </w:t>
      </w:r>
      <w:r w:rsidRPr="00AA74E8">
        <w:rPr>
          <w:sz w:val="24"/>
          <w:szCs w:val="24"/>
        </w:rPr>
        <w:t>7</w:t>
      </w:r>
      <w:r w:rsidRPr="001D0F90">
        <w:rPr>
          <w:sz w:val="24"/>
          <w:szCs w:val="24"/>
        </w:rPr>
        <w:t>2. Бюджетная отчётность об исполнении районного бюджета</w:t>
      </w:r>
    </w:p>
    <w:p w:rsidR="00AA74E8" w:rsidRPr="001D0F90" w:rsidRDefault="00AA74E8" w:rsidP="00AA74E8">
      <w:pPr>
        <w:pStyle w:val="ConsNormal"/>
        <w:ind w:firstLine="709"/>
        <w:jc w:val="both"/>
        <w:rPr>
          <w:sz w:val="24"/>
          <w:szCs w:val="24"/>
        </w:rPr>
      </w:pPr>
    </w:p>
    <w:p w:rsidR="00AA74E8" w:rsidRPr="001D0F90" w:rsidRDefault="00AA74E8" w:rsidP="00AA74E8">
      <w:pPr>
        <w:ind w:firstLine="709"/>
        <w:rPr>
          <w:rFonts w:cs="Arial"/>
        </w:rPr>
      </w:pPr>
      <w:r w:rsidRPr="001D0F90">
        <w:rPr>
          <w:rFonts w:cs="Arial"/>
        </w:rPr>
        <w:lastRenderedPageBreak/>
        <w:t xml:space="preserve">1. Составление и представление сводной бюджетной отчетности об исполнении районного бюджета осуществляется финансовым органом администрации района в виде ежемесячной, ежеквартальной и годовой отчетности в соответствии с единой методологией и стандартами бюджетной отчетности, устанавливаемыми Министерством финансов Российской Федерации. </w:t>
      </w:r>
    </w:p>
    <w:p w:rsidR="00AA74E8" w:rsidRPr="001D0F90" w:rsidRDefault="00AA74E8" w:rsidP="00AA74E8">
      <w:pPr>
        <w:ind w:firstLine="709"/>
        <w:rPr>
          <w:rFonts w:cs="Arial"/>
        </w:rPr>
      </w:pPr>
      <w:r w:rsidRPr="001D0F90">
        <w:rPr>
          <w:rFonts w:cs="Arial"/>
        </w:rPr>
        <w:t xml:space="preserve"> 2. Отдел финансов администрации района составляет бюджетную отчётность Терновского муниципального района и представляет в администрацию района.</w:t>
      </w:r>
    </w:p>
    <w:p w:rsidR="00AA74E8" w:rsidRPr="001D0F90" w:rsidRDefault="00AA74E8" w:rsidP="00AA74E8">
      <w:pPr>
        <w:pStyle w:val="ConsPlusNormal"/>
        <w:ind w:firstLine="709"/>
        <w:jc w:val="both"/>
        <w:rPr>
          <w:sz w:val="24"/>
          <w:szCs w:val="24"/>
        </w:rPr>
      </w:pPr>
      <w:r w:rsidRPr="001D0F90">
        <w:rPr>
          <w:sz w:val="24"/>
          <w:szCs w:val="24"/>
        </w:rPr>
        <w:t>3. Отчёт об исполнении районного бюджета за первый квартал, полугодие и девять месяцев текущего финансового года утверждается администрацией района и направляется в Совет народных депутатов</w:t>
      </w:r>
      <w:r>
        <w:rPr>
          <w:sz w:val="24"/>
          <w:szCs w:val="24"/>
        </w:rPr>
        <w:t xml:space="preserve"> </w:t>
      </w:r>
      <w:r w:rsidRPr="001D0F90">
        <w:rPr>
          <w:sz w:val="24"/>
          <w:szCs w:val="24"/>
        </w:rPr>
        <w:t>и ревизионную комиссию.</w:t>
      </w:r>
    </w:p>
    <w:p w:rsidR="00AA74E8" w:rsidRPr="001D0F90" w:rsidRDefault="00AA74E8" w:rsidP="00AA74E8">
      <w:pPr>
        <w:pStyle w:val="ConsPlusNormal"/>
        <w:ind w:firstLine="709"/>
        <w:jc w:val="both"/>
        <w:rPr>
          <w:sz w:val="24"/>
          <w:szCs w:val="24"/>
        </w:rPr>
      </w:pPr>
      <w:r w:rsidRPr="001D0F90">
        <w:rPr>
          <w:sz w:val="24"/>
          <w:szCs w:val="24"/>
        </w:rPr>
        <w:t>Годовой отчёт об исполнении районного бюджета подлежит рассмотрению Советом народных депутатов и утверждению решением Совета народных депутатов.</w:t>
      </w:r>
    </w:p>
    <w:p w:rsidR="00AA74E8" w:rsidRPr="001D0F90" w:rsidRDefault="00AA74E8" w:rsidP="00AA74E8">
      <w:pPr>
        <w:pStyle w:val="ConsPlusNormal"/>
        <w:ind w:firstLine="709"/>
        <w:jc w:val="both"/>
        <w:rPr>
          <w:sz w:val="24"/>
          <w:szCs w:val="24"/>
        </w:rPr>
      </w:pPr>
      <w:r w:rsidRPr="001D0F90">
        <w:rPr>
          <w:sz w:val="24"/>
          <w:szCs w:val="24"/>
        </w:rPr>
        <w:t xml:space="preserve">4. Формирование отчетности об исполнении консолидированного бюджета Терновского муниципального района происходит в соответствии с положениями </w:t>
      </w:r>
      <w:hyperlink r:id="rId43" w:history="1">
        <w:r w:rsidRPr="001D0F90">
          <w:rPr>
            <w:sz w:val="24"/>
            <w:szCs w:val="24"/>
          </w:rPr>
          <w:t>статьи 264.3</w:t>
        </w:r>
      </w:hyperlink>
      <w:r w:rsidRPr="001D0F90">
        <w:rPr>
          <w:sz w:val="24"/>
          <w:szCs w:val="24"/>
        </w:rPr>
        <w:t xml:space="preserve"> Бюджетного кодекса Российской Федерации.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7</w:t>
      </w:r>
      <w:r w:rsidRPr="001D0F90">
        <w:rPr>
          <w:sz w:val="24"/>
          <w:szCs w:val="24"/>
        </w:rPr>
        <w:t>3. Внешняя проверка годового отчёта об исполнении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Годовой отчёт об исполнении районного бюджета до его рассмотрения Советом народных депутатов подлежит внешней проверке ревизионной комиссией в порядке, установленном настоящим Положением, с соблюдением требований Бюджетного кодекса Российской Федерации, которая включает внешнюю проверку бюджетной отчётности главных администраторов средств районного бюджета и подготовку заключения на годовой отчёт об исполнении районного бюджета.</w:t>
      </w:r>
    </w:p>
    <w:p w:rsidR="00AA74E8" w:rsidRPr="001D0F90" w:rsidRDefault="00AA74E8" w:rsidP="00AA74E8">
      <w:pPr>
        <w:pStyle w:val="ConsPlusNormal"/>
        <w:ind w:firstLine="709"/>
        <w:jc w:val="both"/>
        <w:rPr>
          <w:sz w:val="24"/>
          <w:szCs w:val="24"/>
        </w:rPr>
      </w:pPr>
      <w:r w:rsidRPr="001D0F90">
        <w:rPr>
          <w:sz w:val="24"/>
          <w:szCs w:val="24"/>
        </w:rPr>
        <w:t>2. Администрация района представляет не позднее 1 апреля текущего финансового года в ревизионную комиссию годовой отчёт об исполнении районного бюджета.</w:t>
      </w:r>
    </w:p>
    <w:p w:rsidR="00AA74E8" w:rsidRPr="001D0F90" w:rsidRDefault="00AA74E8" w:rsidP="00AA74E8">
      <w:pPr>
        <w:pStyle w:val="ConsPlusNormal"/>
        <w:ind w:firstLine="709"/>
        <w:jc w:val="both"/>
        <w:rPr>
          <w:sz w:val="24"/>
          <w:szCs w:val="24"/>
        </w:rPr>
      </w:pPr>
      <w:r w:rsidRPr="001D0F90">
        <w:rPr>
          <w:sz w:val="24"/>
          <w:szCs w:val="24"/>
        </w:rPr>
        <w:t>3. С учетом данных внешней проверки годовой бюджетной отчётности главных администраторов средств районного бюджета ревизионная комиссия готовит заключение на годовой отчёт об исполнении районного бюджета в срок, не превышающий один месяц, и представляет его в Совет народных депутатов с одновременным направлением в администрацию района.</w:t>
      </w:r>
    </w:p>
    <w:p w:rsidR="00AA74E8" w:rsidRPr="001D0F90" w:rsidRDefault="00AA74E8" w:rsidP="00AA74E8">
      <w:pPr>
        <w:pStyle w:val="ConsNormal"/>
        <w:ind w:firstLine="709"/>
        <w:jc w:val="both"/>
        <w:rPr>
          <w:sz w:val="24"/>
          <w:szCs w:val="24"/>
        </w:rPr>
      </w:pPr>
    </w:p>
    <w:p w:rsidR="00AA74E8" w:rsidRPr="001D0F90" w:rsidRDefault="00AA74E8" w:rsidP="00AA74E8">
      <w:pPr>
        <w:pStyle w:val="ConsNormal"/>
        <w:ind w:firstLine="709"/>
        <w:jc w:val="both"/>
        <w:rPr>
          <w:sz w:val="24"/>
          <w:szCs w:val="24"/>
        </w:rPr>
      </w:pPr>
      <w:r w:rsidRPr="001D0F90">
        <w:rPr>
          <w:sz w:val="24"/>
          <w:szCs w:val="24"/>
        </w:rPr>
        <w:t xml:space="preserve">Статья </w:t>
      </w:r>
      <w:r w:rsidRPr="00AA74E8">
        <w:rPr>
          <w:sz w:val="24"/>
          <w:szCs w:val="24"/>
        </w:rPr>
        <w:t>7</w:t>
      </w:r>
      <w:r w:rsidRPr="001D0F90">
        <w:rPr>
          <w:sz w:val="24"/>
          <w:szCs w:val="24"/>
        </w:rPr>
        <w:t>4. Представление, рассмотрение и утверждение годового отчёта об исполнении районного бюджета Советом народных депутатов</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Порядок представления, рассмотрения и утверждения годового отчета об исполнении районного бюджета устанавливается настоящим Положением в соответствии с положениями Бюджетного кодекса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2. Одновременно с годовым отчётом об исполнении районного бюджета представляются:</w:t>
      </w:r>
    </w:p>
    <w:p w:rsidR="00AA74E8" w:rsidRPr="001D0F90" w:rsidRDefault="00AA74E8" w:rsidP="00AA74E8">
      <w:pPr>
        <w:pStyle w:val="ConsPlusNormal"/>
        <w:ind w:firstLine="709"/>
        <w:jc w:val="both"/>
        <w:rPr>
          <w:sz w:val="24"/>
          <w:szCs w:val="24"/>
        </w:rPr>
      </w:pPr>
      <w:r w:rsidRPr="001D0F90">
        <w:rPr>
          <w:sz w:val="24"/>
          <w:szCs w:val="24"/>
        </w:rPr>
        <w:t>- проект решения Совета народных депутатов об исполнении районного бюджета за отчётный финансовый год;</w:t>
      </w:r>
    </w:p>
    <w:p w:rsidR="00AA74E8" w:rsidRPr="001D0F90" w:rsidRDefault="00AA74E8" w:rsidP="00AA74E8">
      <w:pPr>
        <w:pStyle w:val="ConsPlusNormal"/>
        <w:ind w:firstLine="709"/>
        <w:jc w:val="both"/>
        <w:rPr>
          <w:sz w:val="24"/>
          <w:szCs w:val="24"/>
        </w:rPr>
      </w:pPr>
      <w:r w:rsidRPr="001D0F90">
        <w:rPr>
          <w:sz w:val="24"/>
          <w:szCs w:val="24"/>
        </w:rPr>
        <w:t>- баланс исполнения районного бюджета;</w:t>
      </w:r>
    </w:p>
    <w:p w:rsidR="00AA74E8" w:rsidRPr="001D0F90" w:rsidRDefault="00AA74E8" w:rsidP="00AA74E8">
      <w:pPr>
        <w:pStyle w:val="ConsPlusNormal"/>
        <w:ind w:firstLine="709"/>
        <w:jc w:val="both"/>
        <w:rPr>
          <w:sz w:val="24"/>
          <w:szCs w:val="24"/>
        </w:rPr>
      </w:pPr>
      <w:r w:rsidRPr="001D0F90">
        <w:rPr>
          <w:sz w:val="24"/>
          <w:szCs w:val="24"/>
        </w:rPr>
        <w:t>- отчёт о финансовых результатах деятельности;</w:t>
      </w:r>
    </w:p>
    <w:p w:rsidR="00AA74E8" w:rsidRPr="001D0F90" w:rsidRDefault="00AA74E8" w:rsidP="00AA74E8">
      <w:pPr>
        <w:pStyle w:val="ConsPlusNormal"/>
        <w:ind w:firstLine="709"/>
        <w:jc w:val="both"/>
        <w:rPr>
          <w:sz w:val="24"/>
          <w:szCs w:val="24"/>
        </w:rPr>
      </w:pPr>
      <w:r w:rsidRPr="001D0F90">
        <w:rPr>
          <w:sz w:val="24"/>
          <w:szCs w:val="24"/>
        </w:rPr>
        <w:t>- отчёт о движении денежных средств;</w:t>
      </w:r>
    </w:p>
    <w:p w:rsidR="00AA74E8" w:rsidRPr="001D0F90" w:rsidRDefault="00AA74E8" w:rsidP="00AA74E8">
      <w:pPr>
        <w:pStyle w:val="ConsPlusNormal"/>
        <w:ind w:firstLine="709"/>
        <w:jc w:val="both"/>
        <w:rPr>
          <w:sz w:val="24"/>
          <w:szCs w:val="24"/>
        </w:rPr>
      </w:pPr>
      <w:r w:rsidRPr="001D0F90">
        <w:rPr>
          <w:sz w:val="24"/>
          <w:szCs w:val="24"/>
        </w:rPr>
        <w:t xml:space="preserve">- пояснительная записка к годовому отчету, содержащая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w:t>
      </w:r>
      <w:r w:rsidRPr="001D0F90">
        <w:rPr>
          <w:sz w:val="24"/>
          <w:szCs w:val="24"/>
        </w:rPr>
        <w:lastRenderedPageBreak/>
        <w:t xml:space="preserve">установленными нормативными правовыми актами Министерства финансов Российской Федерации; </w:t>
      </w:r>
    </w:p>
    <w:p w:rsidR="00AA74E8" w:rsidRPr="001D0F90" w:rsidRDefault="00AA74E8" w:rsidP="00AA74E8">
      <w:pPr>
        <w:pStyle w:val="ConsPlusNormal"/>
        <w:ind w:firstLine="709"/>
        <w:jc w:val="both"/>
        <w:rPr>
          <w:sz w:val="24"/>
          <w:szCs w:val="24"/>
        </w:rPr>
      </w:pPr>
      <w:r w:rsidRPr="001D0F90">
        <w:rPr>
          <w:sz w:val="24"/>
          <w:szCs w:val="24"/>
        </w:rPr>
        <w:t>-отчёты об использовании ассигнований резервного фонда, о предоставлении и погашении бюджетных кредитов, о состоянии муниципального долга Терновского муниципального района на начало и конец отчётного финансового года, об исполнении приложений к решению Совета народных депутатов о районном бюджете за отчётный финансовый год;</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сведения о выполнении муниципального задания и (или) иных результатах использования бюджетных ассигнований;</w:t>
      </w:r>
    </w:p>
    <w:p w:rsidR="00AA74E8" w:rsidRPr="001D0F90" w:rsidRDefault="00AA74E8" w:rsidP="00AA74E8">
      <w:pPr>
        <w:pStyle w:val="ConsPlusNormal"/>
        <w:ind w:firstLine="709"/>
        <w:jc w:val="both"/>
        <w:rPr>
          <w:sz w:val="24"/>
          <w:szCs w:val="24"/>
        </w:rPr>
      </w:pPr>
      <w:r w:rsidRPr="001D0F90">
        <w:rPr>
          <w:sz w:val="24"/>
          <w:szCs w:val="24"/>
        </w:rPr>
        <w:t>- иная отчётность, предусмотренная бюджетным законодательством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При рассмотрении Советом народных депутатов Терновского муниципального района проекта решения об исполнении районного бюджета заслушивается доклад главы администрации Терновского муниципального района или его представителя, содоклад председателя Комиссии или его заместителя, а также ревизионной комиссии.</w:t>
      </w:r>
    </w:p>
    <w:p w:rsidR="00AA74E8" w:rsidRPr="001D0F90" w:rsidRDefault="00AA74E8" w:rsidP="00AA74E8">
      <w:pPr>
        <w:pStyle w:val="ConsPlusNormal"/>
        <w:ind w:firstLine="709"/>
        <w:jc w:val="both"/>
        <w:rPr>
          <w:sz w:val="24"/>
          <w:szCs w:val="24"/>
        </w:rPr>
      </w:pPr>
      <w:r w:rsidRPr="001D0F90">
        <w:rPr>
          <w:sz w:val="24"/>
          <w:szCs w:val="24"/>
        </w:rPr>
        <w:t>3. По результатам рассмотрения годового отчёта об исполнении районного бюджета Совет народных депутатов принимает решение об утверждении либо отклонении решения Совета народных депутатов об исполнении районного бюджета.</w:t>
      </w:r>
    </w:p>
    <w:p w:rsidR="00AA74E8" w:rsidRPr="001D0F90" w:rsidRDefault="00AA74E8" w:rsidP="00AA74E8">
      <w:pPr>
        <w:pStyle w:val="ConsNormal"/>
        <w:ind w:firstLine="709"/>
        <w:jc w:val="both"/>
        <w:rPr>
          <w:sz w:val="24"/>
          <w:szCs w:val="24"/>
        </w:rPr>
      </w:pPr>
      <w:r w:rsidRPr="001D0F90">
        <w:rPr>
          <w:sz w:val="24"/>
          <w:szCs w:val="24"/>
        </w:rPr>
        <w:t>В случае отклонения Советом народных депутатов отчета об исполнении районного бюджета он возвращается для устранения фактов недостоверного или неполного отражения данных и повторного предоставления в срок, не превышающий один месяц.</w:t>
      </w:r>
    </w:p>
    <w:p w:rsidR="00AA74E8" w:rsidRPr="001D0F90" w:rsidRDefault="00AA74E8" w:rsidP="00AA74E8">
      <w:pPr>
        <w:pStyle w:val="ConsNormal"/>
        <w:ind w:firstLine="709"/>
        <w:jc w:val="both"/>
        <w:rPr>
          <w:sz w:val="24"/>
          <w:szCs w:val="24"/>
        </w:rPr>
      </w:pPr>
      <w:r w:rsidRPr="001D0F90">
        <w:rPr>
          <w:sz w:val="24"/>
          <w:szCs w:val="24"/>
        </w:rPr>
        <w:t>4. Годовой отчёт об исполнении районного бюджета представляется в Совет народных депутатов не позднее 1 мая текущего года.</w:t>
      </w:r>
    </w:p>
    <w:p w:rsidR="00AA74E8" w:rsidRPr="001D0F90" w:rsidRDefault="00AA74E8" w:rsidP="00AA74E8">
      <w:pPr>
        <w:pStyle w:val="Con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 xml:space="preserve">Статья </w:t>
      </w:r>
      <w:r w:rsidRPr="00AA74E8">
        <w:rPr>
          <w:sz w:val="24"/>
          <w:szCs w:val="24"/>
        </w:rPr>
        <w:t>7</w:t>
      </w:r>
      <w:r w:rsidRPr="001D0F90">
        <w:rPr>
          <w:sz w:val="24"/>
          <w:szCs w:val="24"/>
        </w:rPr>
        <w:t>5. Решение Совета народных депутатов об исполнении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Решением Совета народных депутатов об исполнении районного бюджета утверждается отчёт об исполнении районного бюджета за отчётный финансовый год с указанием общего объёма доходов, расходов и дефицита (профицита) районного бюджета.</w:t>
      </w:r>
    </w:p>
    <w:p w:rsidR="00AA74E8" w:rsidRPr="001D0F90" w:rsidRDefault="00AA74E8" w:rsidP="00AA74E8">
      <w:pPr>
        <w:pStyle w:val="ConsPlusNormal"/>
        <w:ind w:firstLine="709"/>
        <w:jc w:val="both"/>
        <w:rPr>
          <w:sz w:val="24"/>
          <w:szCs w:val="24"/>
        </w:rPr>
      </w:pPr>
      <w:r w:rsidRPr="001D0F90">
        <w:rPr>
          <w:sz w:val="24"/>
          <w:szCs w:val="24"/>
        </w:rPr>
        <w:t>Отдельными приложениями к решению Совета народных депутатов об исполнении районного бюджета за отчётный финансовый год утверждаются показатели:</w:t>
      </w:r>
    </w:p>
    <w:p w:rsidR="00AA74E8" w:rsidRPr="001D0F90" w:rsidRDefault="00AA74E8" w:rsidP="00AA74E8">
      <w:pPr>
        <w:pStyle w:val="ConsPlusNormal"/>
        <w:ind w:firstLine="709"/>
        <w:jc w:val="both"/>
        <w:rPr>
          <w:sz w:val="24"/>
          <w:szCs w:val="24"/>
        </w:rPr>
      </w:pPr>
      <w:r w:rsidRPr="001D0F90">
        <w:rPr>
          <w:sz w:val="24"/>
          <w:szCs w:val="24"/>
        </w:rPr>
        <w:t>- доходов районного бюджета по кодам классификации доходов бюджетов;</w:t>
      </w:r>
    </w:p>
    <w:p w:rsidR="00AA74E8" w:rsidRPr="001D0F90" w:rsidRDefault="00AA74E8" w:rsidP="00AA74E8">
      <w:pPr>
        <w:pStyle w:val="ConsPlusNormal"/>
        <w:ind w:firstLine="709"/>
        <w:jc w:val="both"/>
        <w:rPr>
          <w:sz w:val="24"/>
          <w:szCs w:val="24"/>
        </w:rPr>
      </w:pPr>
      <w:r w:rsidRPr="001D0F90">
        <w:rPr>
          <w:sz w:val="24"/>
          <w:szCs w:val="24"/>
        </w:rPr>
        <w:t>- доходов районного бюджета по кодам видов доходов, подвидов доходов, классификации операций сектора государственного управления, относящихся к доходам бюджета;</w:t>
      </w:r>
    </w:p>
    <w:p w:rsidR="00AA74E8" w:rsidRPr="001D0F90" w:rsidRDefault="00AA74E8" w:rsidP="00AA74E8">
      <w:pPr>
        <w:pStyle w:val="ConsPlusNormal"/>
        <w:ind w:firstLine="709"/>
        <w:jc w:val="both"/>
        <w:rPr>
          <w:sz w:val="24"/>
          <w:szCs w:val="24"/>
        </w:rPr>
      </w:pPr>
      <w:r w:rsidRPr="001D0F90">
        <w:rPr>
          <w:sz w:val="24"/>
          <w:szCs w:val="24"/>
        </w:rPr>
        <w:t>- расходов районного бюджета по ведомственной структуре расходов районного бюджета;</w:t>
      </w:r>
    </w:p>
    <w:p w:rsidR="00AA74E8" w:rsidRPr="001D0F90" w:rsidRDefault="00AA74E8" w:rsidP="00AA74E8">
      <w:pPr>
        <w:pStyle w:val="ConsPlusNormal"/>
        <w:ind w:firstLine="709"/>
        <w:jc w:val="both"/>
        <w:rPr>
          <w:sz w:val="24"/>
          <w:szCs w:val="24"/>
        </w:rPr>
      </w:pPr>
      <w:r w:rsidRPr="001D0F90">
        <w:rPr>
          <w:sz w:val="24"/>
          <w:szCs w:val="24"/>
        </w:rPr>
        <w:t>- расходов районного бюджета по разделам и подразделам классификации расходов бюджетов;</w:t>
      </w:r>
    </w:p>
    <w:p w:rsidR="00AA74E8" w:rsidRPr="001D0F90" w:rsidRDefault="00AA74E8" w:rsidP="00AA74E8">
      <w:pPr>
        <w:pStyle w:val="ConsPlusNormal"/>
        <w:ind w:firstLine="709"/>
        <w:jc w:val="both"/>
        <w:rPr>
          <w:sz w:val="24"/>
          <w:szCs w:val="24"/>
        </w:rPr>
      </w:pPr>
      <w:r w:rsidRPr="001D0F90">
        <w:rPr>
          <w:sz w:val="24"/>
          <w:szCs w:val="24"/>
        </w:rPr>
        <w:t>- источников финансирования дефицита районного бюджета по кодам классификации источников финансирования дефицитов бюджетов;</w:t>
      </w:r>
    </w:p>
    <w:p w:rsidR="00AA74E8" w:rsidRPr="001D0F90" w:rsidRDefault="00AA74E8" w:rsidP="00AA74E8">
      <w:pPr>
        <w:pStyle w:val="ConsPlusNormal"/>
        <w:ind w:firstLine="709"/>
        <w:jc w:val="both"/>
        <w:rPr>
          <w:sz w:val="24"/>
          <w:szCs w:val="24"/>
        </w:rPr>
      </w:pPr>
      <w:r w:rsidRPr="001D0F90">
        <w:rPr>
          <w:sz w:val="24"/>
          <w:szCs w:val="24"/>
        </w:rPr>
        <w:t>- источников финансирования дефицита районного бюджета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AA74E8" w:rsidRPr="001D0F90" w:rsidRDefault="00AA74E8" w:rsidP="00AA74E8">
      <w:pPr>
        <w:pStyle w:val="ConsPlusNormal"/>
        <w:ind w:firstLine="709"/>
        <w:jc w:val="both"/>
        <w:rPr>
          <w:sz w:val="24"/>
          <w:szCs w:val="24"/>
        </w:rPr>
      </w:pPr>
      <w:r w:rsidRPr="001D0F90">
        <w:rPr>
          <w:sz w:val="24"/>
          <w:szCs w:val="24"/>
        </w:rPr>
        <w:lastRenderedPageBreak/>
        <w:t>- иные показатели, установленные Бюджетным кодексом Российской Федерации, настоящим Положением.</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Normal"/>
        <w:ind w:firstLine="709"/>
        <w:jc w:val="both"/>
        <w:rPr>
          <w:sz w:val="24"/>
          <w:szCs w:val="24"/>
        </w:rPr>
      </w:pPr>
      <w:r w:rsidRPr="001D0F90">
        <w:rPr>
          <w:sz w:val="24"/>
          <w:szCs w:val="24"/>
        </w:rPr>
        <w:t xml:space="preserve">РАЗДЕЛ </w:t>
      </w:r>
      <w:r w:rsidRPr="001D0F90">
        <w:rPr>
          <w:sz w:val="24"/>
          <w:szCs w:val="24"/>
          <w:lang w:val="en-US"/>
        </w:rPr>
        <w:t>X</w:t>
      </w:r>
      <w:r w:rsidRPr="001D0F90">
        <w:rPr>
          <w:sz w:val="24"/>
          <w:szCs w:val="24"/>
        </w:rPr>
        <w:t>. МУНИЦИПАЛЬНЫЙ ФИНАНСОВЫЙ КОНТРОЛЬ</w:t>
      </w:r>
    </w:p>
    <w:p w:rsidR="00AA74E8" w:rsidRPr="001D0F90" w:rsidRDefault="00AA74E8" w:rsidP="00AA74E8">
      <w:pPr>
        <w:pStyle w:val="ConsNormal"/>
        <w:ind w:firstLine="709"/>
        <w:jc w:val="both"/>
        <w:rPr>
          <w:sz w:val="24"/>
          <w:szCs w:val="24"/>
        </w:rPr>
      </w:pP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xml:space="preserve">Статья 76. </w:t>
      </w:r>
      <w:r w:rsidRPr="001D0F90">
        <w:rPr>
          <w:rFonts w:ascii="Arial" w:hAnsi="Arial" w:cs="Arial"/>
          <w:bCs/>
          <w:sz w:val="24"/>
          <w:szCs w:val="24"/>
        </w:rPr>
        <w:t>Осуществление муниципального финансового контроля</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 </w:t>
      </w:r>
    </w:p>
    <w:p w:rsidR="00AA74E8" w:rsidRPr="001D0F90" w:rsidRDefault="00AA74E8" w:rsidP="00AA74E8">
      <w:pPr>
        <w:pStyle w:val="HTML"/>
        <w:ind w:firstLine="709"/>
        <w:rPr>
          <w:rFonts w:ascii="Arial" w:hAnsi="Arial" w:cs="Arial"/>
          <w:sz w:val="24"/>
          <w:szCs w:val="24"/>
        </w:rPr>
      </w:pPr>
      <w:r w:rsidRPr="001D0F90">
        <w:rPr>
          <w:rFonts w:ascii="Arial" w:hAnsi="Arial" w:cs="Arial"/>
          <w:sz w:val="24"/>
          <w:szCs w:val="24"/>
        </w:rPr>
        <w:t>Муниципальный финансовый контроль осуществляется в соответствии с положениями Бюджетного кодекса Российской Федерации.</w:t>
      </w:r>
    </w:p>
    <w:p w:rsidR="00AA74E8" w:rsidRPr="001D0F90" w:rsidRDefault="00AA74E8" w:rsidP="00AA74E8">
      <w:pPr>
        <w:autoSpaceDE w:val="0"/>
        <w:autoSpaceDN w:val="0"/>
        <w:adjustRightInd w:val="0"/>
        <w:ind w:firstLine="709"/>
        <w:rPr>
          <w:rFonts w:cs="Arial"/>
        </w:rPr>
      </w:pPr>
    </w:p>
    <w:p w:rsidR="00AA74E8" w:rsidRPr="001D0F90" w:rsidRDefault="00AA74E8" w:rsidP="00AA74E8">
      <w:pPr>
        <w:autoSpaceDE w:val="0"/>
        <w:autoSpaceDN w:val="0"/>
        <w:adjustRightInd w:val="0"/>
        <w:ind w:firstLine="709"/>
        <w:rPr>
          <w:rFonts w:cs="Arial"/>
        </w:rPr>
      </w:pPr>
      <w:r w:rsidRPr="001D0F90">
        <w:rPr>
          <w:rFonts w:cs="Arial"/>
        </w:rPr>
        <w:t>Статья 77. Внешний муниципальный финансовый контроль, осуществляемый ревизионной комиссией</w:t>
      </w:r>
    </w:p>
    <w:p w:rsidR="00AA74E8" w:rsidRPr="001D0F90" w:rsidRDefault="00AA74E8" w:rsidP="00AA74E8">
      <w:pPr>
        <w:autoSpaceDE w:val="0"/>
        <w:autoSpaceDN w:val="0"/>
        <w:adjustRightInd w:val="0"/>
        <w:ind w:firstLine="709"/>
        <w:rPr>
          <w:rFonts w:cs="Arial"/>
        </w:rPr>
      </w:pPr>
    </w:p>
    <w:p w:rsidR="00AA74E8" w:rsidRPr="001D0F90" w:rsidRDefault="00AA74E8" w:rsidP="00AA74E8">
      <w:pPr>
        <w:pStyle w:val="ConsPlusNormal"/>
        <w:ind w:firstLine="709"/>
        <w:jc w:val="both"/>
        <w:rPr>
          <w:sz w:val="24"/>
          <w:szCs w:val="24"/>
        </w:rPr>
      </w:pPr>
      <w:r w:rsidRPr="001D0F90">
        <w:rPr>
          <w:sz w:val="24"/>
          <w:szCs w:val="24"/>
        </w:rPr>
        <w:t>1. При осуществлении полномочий по внешнему муниципальному финансовому контролю Контрольно-счетным органом Терновского муниципального района:</w:t>
      </w:r>
    </w:p>
    <w:p w:rsidR="00AA74E8" w:rsidRPr="001D0F90" w:rsidRDefault="00AA74E8" w:rsidP="00AA74E8">
      <w:pPr>
        <w:pStyle w:val="ConsPlusNormal"/>
        <w:ind w:firstLine="709"/>
        <w:jc w:val="both"/>
        <w:rPr>
          <w:sz w:val="24"/>
          <w:szCs w:val="24"/>
        </w:rPr>
      </w:pPr>
      <w:r w:rsidRPr="001D0F90">
        <w:rPr>
          <w:sz w:val="24"/>
          <w:szCs w:val="24"/>
        </w:rPr>
        <w:t>-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и Положением «О ревизионной комиссии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 направляются объектам контроля представления, предписания;</w:t>
      </w:r>
    </w:p>
    <w:p w:rsidR="00AA74E8" w:rsidRPr="001D0F90" w:rsidRDefault="00AA74E8" w:rsidP="00AA74E8">
      <w:pPr>
        <w:pStyle w:val="ConsPlusNormal"/>
        <w:ind w:firstLine="709"/>
        <w:jc w:val="both"/>
        <w:rPr>
          <w:sz w:val="24"/>
          <w:szCs w:val="24"/>
        </w:rPr>
      </w:pPr>
      <w:r w:rsidRPr="001D0F90">
        <w:rPr>
          <w:sz w:val="24"/>
          <w:szCs w:val="24"/>
        </w:rPr>
        <w:t>- направляются финансовым органам уведомления о применении бюджетных мер принуждения;</w:t>
      </w:r>
    </w:p>
    <w:p w:rsidR="00AA74E8" w:rsidRPr="001D0F90" w:rsidRDefault="00AA74E8" w:rsidP="00AA74E8">
      <w:pPr>
        <w:pStyle w:val="ConsPlusNormal"/>
        <w:ind w:firstLine="709"/>
        <w:jc w:val="both"/>
        <w:rPr>
          <w:sz w:val="24"/>
          <w:szCs w:val="24"/>
        </w:rPr>
      </w:pPr>
      <w:r w:rsidRPr="001D0F90">
        <w:rPr>
          <w:sz w:val="24"/>
          <w:szCs w:val="24"/>
        </w:rPr>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AA74E8" w:rsidRPr="001D0F90" w:rsidRDefault="00AA74E8" w:rsidP="00AA74E8">
      <w:pPr>
        <w:pStyle w:val="ConsPlusNormal"/>
        <w:ind w:firstLine="709"/>
        <w:jc w:val="both"/>
        <w:rPr>
          <w:sz w:val="24"/>
          <w:szCs w:val="24"/>
        </w:rPr>
      </w:pPr>
      <w:r w:rsidRPr="001D0F90">
        <w:rPr>
          <w:sz w:val="24"/>
          <w:szCs w:val="24"/>
        </w:rPr>
        <w:t>2. Порядок осуществления полномочий Контрольно-счетным органом Терновского муниципального района по внешнему муниципальному финансовому контролю определяется муниципальным правовым актом Совета народных депутатов Терновского муниципального района.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78. Внутренний муниципальный финансовый контроль, осуществляемый отделом финансов</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Отдел финансов осуществляет внутренний муниципальный финансовый контроль в порядке, установленном Бюджетным кодексом Российской Федерации, настоящим Положением, иными актами бюджетного законодательства и нормативными правовыми актами Российской Федерации, Воронежской области,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r w:rsidRPr="001D0F90">
        <w:rPr>
          <w:sz w:val="24"/>
          <w:szCs w:val="24"/>
        </w:rPr>
        <w:t>2. Полномочиями отдела финансов по осуществлению внутреннего муниципального финансового контроля является контроль:</w:t>
      </w:r>
    </w:p>
    <w:p w:rsidR="00AA74E8" w:rsidRPr="001D0F90" w:rsidRDefault="00AA74E8" w:rsidP="00AA74E8">
      <w:pPr>
        <w:pStyle w:val="ConsPlusNormal"/>
        <w:ind w:firstLine="709"/>
        <w:jc w:val="both"/>
        <w:rPr>
          <w:sz w:val="24"/>
          <w:szCs w:val="24"/>
        </w:rPr>
      </w:pPr>
      <w:r w:rsidRPr="001D0F90">
        <w:rPr>
          <w:sz w:val="24"/>
          <w:szCs w:val="24"/>
        </w:rPr>
        <w:t>-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rsidR="00AA74E8" w:rsidRPr="001D0F90" w:rsidRDefault="00AA74E8" w:rsidP="00AA74E8">
      <w:pPr>
        <w:pStyle w:val="ConsPlusNormal"/>
        <w:ind w:firstLine="709"/>
        <w:jc w:val="both"/>
        <w:rPr>
          <w:sz w:val="24"/>
          <w:szCs w:val="24"/>
        </w:rPr>
      </w:pPr>
      <w:r w:rsidRPr="001D0F90">
        <w:rPr>
          <w:sz w:val="24"/>
          <w:szCs w:val="24"/>
        </w:rPr>
        <w:t xml:space="preserve">-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w:t>
      </w:r>
      <w:r w:rsidRPr="001D0F90">
        <w:rPr>
          <w:sz w:val="24"/>
          <w:szCs w:val="24"/>
        </w:rPr>
        <w:lastRenderedPageBreak/>
        <w:t>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AA74E8" w:rsidRPr="001D0F90" w:rsidRDefault="00AA74E8" w:rsidP="00AA74E8">
      <w:pPr>
        <w:pStyle w:val="ConsPlusNormal"/>
        <w:ind w:firstLine="709"/>
        <w:jc w:val="both"/>
        <w:rPr>
          <w:sz w:val="24"/>
          <w:szCs w:val="24"/>
        </w:rPr>
      </w:pPr>
      <w:r w:rsidRPr="001D0F90">
        <w:rPr>
          <w:sz w:val="24"/>
          <w:szCs w:val="24"/>
        </w:rPr>
        <w:t>-контроль за соблюдением условий договоров (соглашений), заключенных в целях исполнения договоров (соглашений) о предоставлении средств из районного бюджета, а также в случаях, предусмотренных настоящим Кодексом, условий договоров (соглашений), заключенных в целях исполнения государственных (муниципальных) контрактов;</w:t>
      </w:r>
    </w:p>
    <w:p w:rsidR="00AA74E8" w:rsidRPr="001D0F90" w:rsidRDefault="00AA74E8" w:rsidP="00AA74E8">
      <w:pPr>
        <w:pStyle w:val="ConsPlusNormal"/>
        <w:ind w:firstLine="709"/>
        <w:jc w:val="both"/>
        <w:rPr>
          <w:sz w:val="24"/>
          <w:szCs w:val="24"/>
        </w:rPr>
      </w:pPr>
      <w:r w:rsidRPr="001D0F90">
        <w:rPr>
          <w:sz w:val="24"/>
          <w:szCs w:val="24"/>
        </w:rPr>
        <w:t>-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государственных (муниципальных) заданий, отчетов о достижении значений показателей результативности предоставления средств из районного бюджета;</w:t>
      </w:r>
    </w:p>
    <w:p w:rsidR="00AA74E8" w:rsidRPr="001D0F90" w:rsidRDefault="00AA74E8" w:rsidP="00AA74E8">
      <w:pPr>
        <w:pStyle w:val="ConsPlusNormal"/>
        <w:ind w:firstLine="709"/>
        <w:jc w:val="both"/>
        <w:rPr>
          <w:sz w:val="24"/>
          <w:szCs w:val="24"/>
        </w:rPr>
      </w:pPr>
      <w:r w:rsidRPr="001D0F90">
        <w:rPr>
          <w:sz w:val="24"/>
          <w:szCs w:val="24"/>
        </w:rPr>
        <w:t>-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A74E8" w:rsidRPr="001D0F90" w:rsidRDefault="00AA74E8" w:rsidP="00AA74E8">
      <w:pPr>
        <w:pStyle w:val="ConsPlusNormal"/>
        <w:ind w:firstLine="709"/>
        <w:jc w:val="both"/>
        <w:rPr>
          <w:sz w:val="24"/>
          <w:szCs w:val="24"/>
        </w:rPr>
      </w:pPr>
      <w:r w:rsidRPr="001D0F90">
        <w:rPr>
          <w:sz w:val="24"/>
          <w:szCs w:val="24"/>
        </w:rPr>
        <w:t>-за соответствием сведений о поставленном на учет бюджетном обязательстве по государственному (муниципальному) контракту сведениям о данном государственном (муниципальном) контракте, содержащемся 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79. Внутренний финансовый контроль, осуществляемый главными распорядителями (распорядителями) средств районного бюджета, главными администраторами (администраторами) доходов районного бюджета и главными администраторами (администраторами) источников финансирования дефицита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1. Главные распорядители (распорядители) средств районного бюджета, главные администраторы (администраторы) доходов районного бюджета и главные администраторы (администраторы) источников финансирования дефицита районного бюджета осуществляют внутренний финансовый контроль в соответствии с положениями Бюджетного кодекса Российской Федерации и настоящего Положения.</w:t>
      </w:r>
    </w:p>
    <w:p w:rsidR="00AA74E8" w:rsidRPr="001D0F90" w:rsidRDefault="00AA74E8" w:rsidP="00AA74E8">
      <w:pPr>
        <w:pStyle w:val="ConsPlusNormal"/>
        <w:ind w:firstLine="709"/>
        <w:jc w:val="both"/>
        <w:rPr>
          <w:sz w:val="24"/>
          <w:szCs w:val="24"/>
        </w:rPr>
      </w:pPr>
      <w:r w:rsidRPr="001D0F90">
        <w:rPr>
          <w:sz w:val="24"/>
          <w:szCs w:val="24"/>
        </w:rPr>
        <w:t>2. Главный распорядитель (распорядитель) средств районного бюджета осуществляет внутренний финансовый контроль, направленный на:</w:t>
      </w:r>
    </w:p>
    <w:p w:rsidR="00AA74E8" w:rsidRPr="001D0F90" w:rsidRDefault="00AA74E8" w:rsidP="00AA74E8">
      <w:pPr>
        <w:pStyle w:val="ConsPlusNormal"/>
        <w:ind w:firstLine="709"/>
        <w:jc w:val="both"/>
        <w:rPr>
          <w:sz w:val="24"/>
          <w:szCs w:val="24"/>
        </w:rPr>
      </w:pPr>
      <w:r w:rsidRPr="001D0F90">
        <w:rPr>
          <w:sz w:val="24"/>
          <w:szCs w:val="24"/>
        </w:rPr>
        <w:t xml:space="preserve">-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районного бюджета по расходам, составления бюджетной отчетности и ведения бюджетного учета этим главным распорядителем средств районного бюджета и </w:t>
      </w:r>
      <w:proofErr w:type="gramStart"/>
      <w:r w:rsidRPr="001D0F90">
        <w:rPr>
          <w:sz w:val="24"/>
          <w:szCs w:val="24"/>
        </w:rPr>
        <w:t>подведомственными ему распорядителями</w:t>
      </w:r>
      <w:proofErr w:type="gramEnd"/>
      <w:r w:rsidRPr="001D0F90">
        <w:rPr>
          <w:sz w:val="24"/>
          <w:szCs w:val="24"/>
        </w:rPr>
        <w:t xml:space="preserve"> и получателями средств районного бюджета;</w:t>
      </w:r>
    </w:p>
    <w:p w:rsidR="00AA74E8" w:rsidRPr="001D0F90" w:rsidRDefault="00AA74E8" w:rsidP="00AA74E8">
      <w:pPr>
        <w:pStyle w:val="ConsPlusNormal"/>
        <w:ind w:firstLine="709"/>
        <w:jc w:val="both"/>
        <w:rPr>
          <w:sz w:val="24"/>
          <w:szCs w:val="24"/>
        </w:rPr>
      </w:pPr>
      <w:r w:rsidRPr="001D0F90">
        <w:rPr>
          <w:sz w:val="24"/>
          <w:szCs w:val="24"/>
        </w:rPr>
        <w:t>- подготовку и организацию мер по повышению экономности и результативности использования средств районного бюджета.</w:t>
      </w:r>
    </w:p>
    <w:p w:rsidR="00AA74E8" w:rsidRPr="001D0F90" w:rsidRDefault="00AA74E8" w:rsidP="00AA74E8">
      <w:pPr>
        <w:pStyle w:val="ConsPlusNormal"/>
        <w:ind w:firstLine="709"/>
        <w:jc w:val="both"/>
        <w:rPr>
          <w:sz w:val="24"/>
          <w:szCs w:val="24"/>
        </w:rPr>
      </w:pPr>
      <w:r w:rsidRPr="001D0F90">
        <w:rPr>
          <w:sz w:val="24"/>
          <w:szCs w:val="24"/>
        </w:rPr>
        <w:t xml:space="preserve">3. Главный администратор (администратор) доходов районного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w:t>
      </w:r>
      <w:r w:rsidRPr="001D0F90">
        <w:rPr>
          <w:sz w:val="24"/>
          <w:szCs w:val="24"/>
        </w:rPr>
        <w:lastRenderedPageBreak/>
        <w:t>районного бюджета по доходам, составления бюджетной отчетности и ведения бюджетного учета этим главным администратором доходов районного бюджета и подведомственными администраторами доходов районного бюджета.</w:t>
      </w:r>
    </w:p>
    <w:p w:rsidR="00AA74E8" w:rsidRPr="001D0F90" w:rsidRDefault="00AA74E8" w:rsidP="00AA74E8">
      <w:pPr>
        <w:pStyle w:val="ConsPlusNormal"/>
        <w:ind w:firstLine="709"/>
        <w:jc w:val="both"/>
        <w:rPr>
          <w:sz w:val="24"/>
          <w:szCs w:val="24"/>
        </w:rPr>
      </w:pPr>
      <w:r w:rsidRPr="001D0F90">
        <w:rPr>
          <w:sz w:val="24"/>
          <w:szCs w:val="24"/>
        </w:rPr>
        <w:t>4. Главный администратор (администратор) источников финансирования дефицита районного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районного бюджета по источникам финансирования дефицита районного бюджета, составления бюджетной отчетности и ведения бюджетного учета этим главным администратором источников финансирования дефицита районного бюджета и подведомственными администраторами источников финансирования дефицита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80. Внутренний финансовый аудит</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Главные распорядители (распорядители) средств районного бюджета, главные администраторы (администраторы) доходов районного бюджета, главные администраторы (администраторы) источников финансирования дефицита районного бюджета (их уполномоченные должностные лица) осуществляют на основе функциональной независимости внутренний финансовый аудит в целях:</w:t>
      </w:r>
    </w:p>
    <w:p w:rsidR="00AA74E8" w:rsidRPr="001D0F90" w:rsidRDefault="00AA74E8" w:rsidP="00AA74E8">
      <w:pPr>
        <w:pStyle w:val="ConsPlusNormal"/>
        <w:ind w:firstLine="709"/>
        <w:jc w:val="both"/>
        <w:rPr>
          <w:sz w:val="24"/>
          <w:szCs w:val="24"/>
        </w:rPr>
      </w:pPr>
      <w:r w:rsidRPr="001D0F90">
        <w:rPr>
          <w:sz w:val="24"/>
          <w:szCs w:val="24"/>
        </w:rPr>
        <w:t>- оценки надежности внутреннего финансового контроля и подготовки рекомендаций по повышению его эффективности;</w:t>
      </w:r>
    </w:p>
    <w:p w:rsidR="00AA74E8" w:rsidRPr="001D0F90" w:rsidRDefault="00AA74E8" w:rsidP="00AA74E8">
      <w:pPr>
        <w:pStyle w:val="ConsPlusNormal"/>
        <w:ind w:firstLine="709"/>
        <w:jc w:val="both"/>
        <w:rPr>
          <w:sz w:val="24"/>
          <w:szCs w:val="24"/>
        </w:rPr>
      </w:pPr>
      <w:r w:rsidRPr="001D0F90">
        <w:rPr>
          <w:sz w:val="24"/>
          <w:szCs w:val="24"/>
        </w:rPr>
        <w:t>- 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AA74E8" w:rsidRPr="001D0F90" w:rsidRDefault="00AA74E8" w:rsidP="00AA74E8">
      <w:pPr>
        <w:pStyle w:val="ConsPlusNormal"/>
        <w:ind w:firstLine="709"/>
        <w:jc w:val="both"/>
        <w:rPr>
          <w:sz w:val="24"/>
          <w:szCs w:val="24"/>
        </w:rPr>
      </w:pPr>
      <w:r w:rsidRPr="001D0F90">
        <w:rPr>
          <w:sz w:val="24"/>
          <w:szCs w:val="24"/>
        </w:rPr>
        <w:t>- подготовки предложений по повышению экономности и результативности использования средств районного бюджета.</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Статья 81. Нарушение бюджетного процесса Терновского муниципального района Воронежской области</w:t>
      </w:r>
    </w:p>
    <w:p w:rsidR="00AA74E8" w:rsidRPr="001D0F90" w:rsidRDefault="00AA74E8" w:rsidP="00AA74E8">
      <w:pPr>
        <w:pStyle w:val="ConsPlusNormal"/>
        <w:ind w:firstLine="709"/>
        <w:jc w:val="both"/>
        <w:rPr>
          <w:sz w:val="24"/>
          <w:szCs w:val="24"/>
        </w:rPr>
      </w:pPr>
    </w:p>
    <w:p w:rsidR="00AA74E8" w:rsidRPr="001D0F90" w:rsidRDefault="00AA74E8" w:rsidP="00AA74E8">
      <w:pPr>
        <w:pStyle w:val="ConsPlusNormal"/>
        <w:ind w:firstLine="709"/>
        <w:jc w:val="both"/>
        <w:rPr>
          <w:sz w:val="24"/>
          <w:szCs w:val="24"/>
        </w:rPr>
      </w:pPr>
      <w:r w:rsidRPr="001D0F90">
        <w:rPr>
          <w:sz w:val="24"/>
          <w:szCs w:val="24"/>
        </w:rPr>
        <w:t>Неисполнение либо ненадлежащее исполнение установленного Бюджетным кодексом Российской Федерации, настоящим Положением порядка составления и рассмотрения проекта районного бюджета, исполнения и контроля за исполнением районного бюджета, признается нарушением бюджетного законодательства, которое влечет применение к нарушителю мер принуждения.</w:t>
      </w:r>
    </w:p>
    <w:p w:rsidR="002153C1" w:rsidRDefault="002153C1">
      <w:bookmarkStart w:id="0" w:name="_GoBack"/>
      <w:bookmarkEnd w:id="0"/>
    </w:p>
    <w:sectPr w:rsidR="002153C1" w:rsidSect="001D0F90">
      <w:headerReference w:type="even" r:id="rId44"/>
      <w:pgSz w:w="11906" w:h="16838" w:code="9"/>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869" w:rsidRDefault="00C36869" w:rsidP="00AA74E8">
      <w:r>
        <w:separator/>
      </w:r>
    </w:p>
  </w:endnote>
  <w:endnote w:type="continuationSeparator" w:id="0">
    <w:p w:rsidR="00C36869" w:rsidRDefault="00C36869" w:rsidP="00AA7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869" w:rsidRDefault="00C36869" w:rsidP="00AA74E8">
      <w:r>
        <w:separator/>
      </w:r>
    </w:p>
  </w:footnote>
  <w:footnote w:type="continuationSeparator" w:id="0">
    <w:p w:rsidR="00C36869" w:rsidRDefault="00C36869" w:rsidP="00AA74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EB6" w:rsidRDefault="00C36869" w:rsidP="00E63A6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E6EB6" w:rsidRDefault="00C3686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19FB"/>
    <w:multiLevelType w:val="multilevel"/>
    <w:tmpl w:val="375C50A6"/>
    <w:lvl w:ilvl="0">
      <w:start w:val="1"/>
      <w:numFmt w:val="decimal"/>
      <w:lvlText w:val="%1."/>
      <w:lvlJc w:val="left"/>
      <w:pPr>
        <w:tabs>
          <w:tab w:val="num" w:pos="1080"/>
        </w:tabs>
        <w:ind w:left="1080" w:hanging="360"/>
      </w:pPr>
    </w:lvl>
    <w:lvl w:ilvl="1">
      <w:start w:val="1"/>
      <w:numFmt w:val="decimal"/>
      <w:isLgl/>
      <w:lvlText w:val="%1.%2."/>
      <w:lvlJc w:val="left"/>
      <w:pPr>
        <w:tabs>
          <w:tab w:val="num" w:pos="2700"/>
        </w:tabs>
        <w:ind w:left="270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 w15:restartNumberingAfterBreak="0">
    <w:nsid w:val="0A1E441A"/>
    <w:multiLevelType w:val="hybridMultilevel"/>
    <w:tmpl w:val="D11CC5C8"/>
    <w:lvl w:ilvl="0" w:tplc="61C8B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3E93EDC"/>
    <w:multiLevelType w:val="multilevel"/>
    <w:tmpl w:val="F0547394"/>
    <w:lvl w:ilvl="0">
      <w:start w:val="1"/>
      <w:numFmt w:val="decimal"/>
      <w:lvlText w:val="%1."/>
      <w:lvlJc w:val="left"/>
      <w:pPr>
        <w:ind w:left="1065" w:hanging="360"/>
      </w:pPr>
      <w:rPr>
        <w:rFonts w:hint="default"/>
      </w:rPr>
    </w:lvl>
    <w:lvl w:ilvl="1">
      <w:start w:val="1"/>
      <w:numFmt w:val="decimal"/>
      <w:isLgl/>
      <w:lvlText w:val="%1.%2."/>
      <w:lvlJc w:val="left"/>
      <w:pPr>
        <w:ind w:left="2145" w:hanging="720"/>
      </w:pPr>
      <w:rPr>
        <w:rFonts w:hint="default"/>
        <w:b w:val="0"/>
        <w:sz w:val="28"/>
        <w:szCs w:val="28"/>
      </w:rPr>
    </w:lvl>
    <w:lvl w:ilvl="2">
      <w:start w:val="1"/>
      <w:numFmt w:val="decimal"/>
      <w:isLgl/>
      <w:lvlText w:val="%1.%2.%3."/>
      <w:lvlJc w:val="left"/>
      <w:pPr>
        <w:ind w:left="2865" w:hanging="720"/>
      </w:pPr>
      <w:rPr>
        <w:rFonts w:hint="default"/>
        <w:b/>
      </w:rPr>
    </w:lvl>
    <w:lvl w:ilvl="3">
      <w:start w:val="1"/>
      <w:numFmt w:val="decimal"/>
      <w:isLgl/>
      <w:lvlText w:val="%1.%2.%3.%4."/>
      <w:lvlJc w:val="left"/>
      <w:pPr>
        <w:ind w:left="3945" w:hanging="1080"/>
      </w:pPr>
      <w:rPr>
        <w:rFonts w:hint="default"/>
        <w:b/>
      </w:rPr>
    </w:lvl>
    <w:lvl w:ilvl="4">
      <w:start w:val="1"/>
      <w:numFmt w:val="decimal"/>
      <w:isLgl/>
      <w:lvlText w:val="%1.%2.%3.%4.%5."/>
      <w:lvlJc w:val="left"/>
      <w:pPr>
        <w:ind w:left="4665" w:hanging="1080"/>
      </w:pPr>
      <w:rPr>
        <w:rFonts w:hint="default"/>
        <w:b/>
      </w:rPr>
    </w:lvl>
    <w:lvl w:ilvl="5">
      <w:start w:val="1"/>
      <w:numFmt w:val="decimal"/>
      <w:isLgl/>
      <w:lvlText w:val="%1.%2.%3.%4.%5.%6."/>
      <w:lvlJc w:val="left"/>
      <w:pPr>
        <w:ind w:left="5745" w:hanging="1440"/>
      </w:pPr>
      <w:rPr>
        <w:rFonts w:hint="default"/>
        <w:b/>
      </w:rPr>
    </w:lvl>
    <w:lvl w:ilvl="6">
      <w:start w:val="1"/>
      <w:numFmt w:val="decimal"/>
      <w:isLgl/>
      <w:lvlText w:val="%1.%2.%3.%4.%5.%6.%7."/>
      <w:lvlJc w:val="left"/>
      <w:pPr>
        <w:ind w:left="6825" w:hanging="1800"/>
      </w:pPr>
      <w:rPr>
        <w:rFonts w:hint="default"/>
        <w:b/>
      </w:rPr>
    </w:lvl>
    <w:lvl w:ilvl="7">
      <w:start w:val="1"/>
      <w:numFmt w:val="decimal"/>
      <w:isLgl/>
      <w:lvlText w:val="%1.%2.%3.%4.%5.%6.%7.%8."/>
      <w:lvlJc w:val="left"/>
      <w:pPr>
        <w:ind w:left="7545" w:hanging="1800"/>
      </w:pPr>
      <w:rPr>
        <w:rFonts w:hint="default"/>
        <w:b/>
      </w:rPr>
    </w:lvl>
    <w:lvl w:ilvl="8">
      <w:start w:val="1"/>
      <w:numFmt w:val="decimal"/>
      <w:isLgl/>
      <w:lvlText w:val="%1.%2.%3.%4.%5.%6.%7.%8.%9."/>
      <w:lvlJc w:val="left"/>
      <w:pPr>
        <w:ind w:left="8625" w:hanging="2160"/>
      </w:pPr>
      <w:rPr>
        <w:rFonts w:hint="default"/>
        <w:b/>
      </w:rPr>
    </w:lvl>
  </w:abstractNum>
  <w:abstractNum w:abstractNumId="3" w15:restartNumberingAfterBreak="0">
    <w:nsid w:val="51417A28"/>
    <w:multiLevelType w:val="hybridMultilevel"/>
    <w:tmpl w:val="3F9477F2"/>
    <w:lvl w:ilvl="0" w:tplc="FA3EB868">
      <w:start w:val="1"/>
      <w:numFmt w:val="decimal"/>
      <w:lvlText w:val="%1."/>
      <w:lvlJc w:val="left"/>
      <w:pPr>
        <w:tabs>
          <w:tab w:val="num" w:pos="735"/>
        </w:tabs>
        <w:ind w:left="735" w:hanging="375"/>
      </w:pPr>
    </w:lvl>
    <w:lvl w:ilvl="1" w:tplc="A8206702">
      <w:start w:val="1"/>
      <w:numFmt w:val="russianLower"/>
      <w:lvlText w:val="%2)"/>
      <w:lvlJc w:val="left"/>
      <w:pPr>
        <w:tabs>
          <w:tab w:val="num" w:pos="1134"/>
        </w:tabs>
        <w:ind w:left="0" w:firstLine="851"/>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FAA2D5A"/>
    <w:multiLevelType w:val="hybridMultilevel"/>
    <w:tmpl w:val="AF38680C"/>
    <w:lvl w:ilvl="0" w:tplc="25D6D7C8">
      <w:start w:val="1"/>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5" w15:restartNumberingAfterBreak="0">
    <w:nsid w:val="7B390B00"/>
    <w:multiLevelType w:val="hybridMultilevel"/>
    <w:tmpl w:val="847298D4"/>
    <w:lvl w:ilvl="0" w:tplc="DD82726E">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E8"/>
    <w:rsid w:val="00021169"/>
    <w:rsid w:val="000574D5"/>
    <w:rsid w:val="000A5CAF"/>
    <w:rsid w:val="000D3455"/>
    <w:rsid w:val="00114A55"/>
    <w:rsid w:val="00162592"/>
    <w:rsid w:val="00181C52"/>
    <w:rsid w:val="001C2DCB"/>
    <w:rsid w:val="002052C8"/>
    <w:rsid w:val="002116B3"/>
    <w:rsid w:val="002153C1"/>
    <w:rsid w:val="002608AF"/>
    <w:rsid w:val="002C4B2D"/>
    <w:rsid w:val="002C660C"/>
    <w:rsid w:val="002D706C"/>
    <w:rsid w:val="002F63D2"/>
    <w:rsid w:val="0031332E"/>
    <w:rsid w:val="00324CB1"/>
    <w:rsid w:val="003F1D02"/>
    <w:rsid w:val="00424785"/>
    <w:rsid w:val="00475CEB"/>
    <w:rsid w:val="004E55C9"/>
    <w:rsid w:val="00596B74"/>
    <w:rsid w:val="005B4EF9"/>
    <w:rsid w:val="005D6629"/>
    <w:rsid w:val="005E2C88"/>
    <w:rsid w:val="006179E9"/>
    <w:rsid w:val="006B6C7D"/>
    <w:rsid w:val="007E1384"/>
    <w:rsid w:val="00876C5B"/>
    <w:rsid w:val="00882E55"/>
    <w:rsid w:val="00891509"/>
    <w:rsid w:val="008B33BC"/>
    <w:rsid w:val="00925F86"/>
    <w:rsid w:val="00930D58"/>
    <w:rsid w:val="00941453"/>
    <w:rsid w:val="009A0785"/>
    <w:rsid w:val="009F56D0"/>
    <w:rsid w:val="00A01541"/>
    <w:rsid w:val="00A30C78"/>
    <w:rsid w:val="00AA74E8"/>
    <w:rsid w:val="00B53277"/>
    <w:rsid w:val="00B5548E"/>
    <w:rsid w:val="00BF78E2"/>
    <w:rsid w:val="00C36869"/>
    <w:rsid w:val="00CB580F"/>
    <w:rsid w:val="00D12269"/>
    <w:rsid w:val="00D176FF"/>
    <w:rsid w:val="00D23948"/>
    <w:rsid w:val="00D35DE3"/>
    <w:rsid w:val="00D909D7"/>
    <w:rsid w:val="00DA1571"/>
    <w:rsid w:val="00DA538A"/>
    <w:rsid w:val="00DC29B7"/>
    <w:rsid w:val="00DE1114"/>
    <w:rsid w:val="00F67DEC"/>
    <w:rsid w:val="00F83F19"/>
    <w:rsid w:val="00F84499"/>
    <w:rsid w:val="00FA7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C2786E5-B55D-4A36-A99C-DB092EF3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AA74E8"/>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A74E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AA74E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rsid w:val="00AA74E8"/>
    <w:pPr>
      <w:tabs>
        <w:tab w:val="center" w:pos="4677"/>
        <w:tab w:val="right" w:pos="9355"/>
      </w:tabs>
    </w:pPr>
  </w:style>
  <w:style w:type="character" w:customStyle="1" w:styleId="a4">
    <w:name w:val="Верхний колонтитул Знак"/>
    <w:basedOn w:val="a0"/>
    <w:link w:val="a3"/>
    <w:rsid w:val="00AA74E8"/>
    <w:rPr>
      <w:rFonts w:ascii="Arial" w:eastAsia="Times New Roman" w:hAnsi="Arial" w:cs="Times New Roman"/>
      <w:sz w:val="24"/>
      <w:szCs w:val="24"/>
      <w:lang w:eastAsia="ru-RU"/>
    </w:rPr>
  </w:style>
  <w:style w:type="character" w:styleId="a5">
    <w:name w:val="page number"/>
    <w:basedOn w:val="a0"/>
    <w:rsid w:val="00AA74E8"/>
  </w:style>
  <w:style w:type="paragraph" w:customStyle="1" w:styleId="ConsNonformat">
    <w:name w:val="ConsNonformat"/>
    <w:rsid w:val="00AA74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footer"/>
    <w:basedOn w:val="a"/>
    <w:link w:val="a7"/>
    <w:rsid w:val="00AA74E8"/>
    <w:pPr>
      <w:tabs>
        <w:tab w:val="center" w:pos="4677"/>
        <w:tab w:val="right" w:pos="9355"/>
      </w:tabs>
    </w:pPr>
  </w:style>
  <w:style w:type="character" w:customStyle="1" w:styleId="a7">
    <w:name w:val="Нижний колонтитул Знак"/>
    <w:basedOn w:val="a0"/>
    <w:link w:val="a6"/>
    <w:rsid w:val="00AA74E8"/>
    <w:rPr>
      <w:rFonts w:ascii="Arial" w:eastAsia="Times New Roman" w:hAnsi="Arial" w:cs="Times New Roman"/>
      <w:sz w:val="24"/>
      <w:szCs w:val="24"/>
      <w:lang w:eastAsia="ru-RU"/>
    </w:rPr>
  </w:style>
  <w:style w:type="paragraph" w:styleId="HTML">
    <w:name w:val="HTML Preformatted"/>
    <w:basedOn w:val="a"/>
    <w:link w:val="HTML0"/>
    <w:uiPriority w:val="99"/>
    <w:rsid w:val="00AA7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A74E8"/>
    <w:rPr>
      <w:rFonts w:ascii="Courier New" w:eastAsia="Times New Roman" w:hAnsi="Courier New" w:cs="Courier New"/>
      <w:sz w:val="20"/>
      <w:szCs w:val="20"/>
      <w:lang w:eastAsia="ru-RU"/>
    </w:rPr>
  </w:style>
  <w:style w:type="paragraph" w:customStyle="1" w:styleId="ConsPlusTitle">
    <w:name w:val="ConsPlusTitle"/>
    <w:rsid w:val="00AA74E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8">
    <w:name w:val="Hyperlink"/>
    <w:basedOn w:val="a0"/>
    <w:rsid w:val="00AA74E8"/>
    <w:rPr>
      <w:color w:val="0000FF"/>
      <w:u w:val="none"/>
    </w:rPr>
  </w:style>
  <w:style w:type="paragraph" w:customStyle="1" w:styleId="Title">
    <w:name w:val="Title!Название НПА"/>
    <w:basedOn w:val="a"/>
    <w:rsid w:val="00AA74E8"/>
    <w:pPr>
      <w:spacing w:before="240" w:after="60"/>
      <w:jc w:val="center"/>
      <w:outlineLvl w:val="0"/>
    </w:pPr>
    <w:rPr>
      <w:rFonts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741015B723897D9E62ED24FB66AB985A5217D4A6D75FBEE1605B301CkAWFG" TargetMode="External"/><Relationship Id="rId13" Type="http://schemas.openxmlformats.org/officeDocument/2006/relationships/hyperlink" Target="consultantplus://offline/ref=543BD92102D4A4B4F6619758DE0B6D970BAA8E06671EE268A49D5DC7D0F1X1I" TargetMode="External"/><Relationship Id="rId18" Type="http://schemas.openxmlformats.org/officeDocument/2006/relationships/hyperlink" Target="consultantplus://offline/ref=A37521EA361ED50104108DD2F9260606E9F0D75FFB1811A6CD2220F817507A938366565BBEBA739AY0p2I" TargetMode="External"/><Relationship Id="rId26" Type="http://schemas.openxmlformats.org/officeDocument/2006/relationships/hyperlink" Target="https://login.consultant.ru/link/?rnd=715F052EA7D2FD5E675D68A058BFD1EE&amp;req=doc&amp;base=LAW&amp;n=351031&amp;dst=5192&amp;fld=134&amp;REFFIELD=134&amp;REFDST=101009&amp;REFDOC=93344&amp;REFBASE=RLAW181&amp;stat=refcode%3D16876%3Bdstident%3D5192%3Bindex%3D440&amp;date=26.05.2020" TargetMode="External"/><Relationship Id="rId39" Type="http://schemas.openxmlformats.org/officeDocument/2006/relationships/hyperlink" Target="consultantplus://offline/ref=E37B20078917A5A2208896ABF381725F80D2E284358A2F219FF10FBB0EZ9p9I" TargetMode="External"/><Relationship Id="rId3" Type="http://schemas.openxmlformats.org/officeDocument/2006/relationships/settings" Target="settings.xml"/><Relationship Id="rId21" Type="http://schemas.openxmlformats.org/officeDocument/2006/relationships/hyperlink" Target="consultantplus://offline/ref=A37521EA361ED50104108DD2F9260606E9F0D75FFB1811A6CD2220F817Y5p0I" TargetMode="External"/><Relationship Id="rId34" Type="http://schemas.openxmlformats.org/officeDocument/2006/relationships/hyperlink" Target="consultantplus://offline/ref=E37B20078917A5A2208896ABF381725F80D2E284358A2F219FF10FBB0EZ9p9I" TargetMode="External"/><Relationship Id="rId42" Type="http://schemas.openxmlformats.org/officeDocument/2006/relationships/hyperlink" Target="consultantplus://offline/ref=3519A0597502D7B234D6FAA34ED1E1FD00BEA6A1F12F195DFD6B40FAE6457AA3CFC8C72568959E03j9a9G" TargetMode="External"/><Relationship Id="rId7" Type="http://schemas.openxmlformats.org/officeDocument/2006/relationships/hyperlink" Target="consultantplus://offline/ref=543BD92102D4A4B4F6619758DE0B6D970BAA8E06671EE268A49D5DC7D0114DC042C7FEAC99F6X0I" TargetMode="External"/><Relationship Id="rId12" Type="http://schemas.openxmlformats.org/officeDocument/2006/relationships/hyperlink" Target="consultantplus://offline/ref=A6CC3F8A3C4FF184A059FEB7D5DA0504A8E61C4E3585144B34E7F9p7b2G" TargetMode="External"/><Relationship Id="rId17" Type="http://schemas.openxmlformats.org/officeDocument/2006/relationships/hyperlink" Target="consultantplus://offline/ref=A37521EA361ED50104108DD2F9260606E9F0D75FFB1811A6CD2220F817Y5p0I" TargetMode="External"/><Relationship Id="rId25" Type="http://schemas.openxmlformats.org/officeDocument/2006/relationships/hyperlink" Target="https://login.consultant.ru/link/?rnd=715F052EA7D2FD5E675D68A058BFD1EE&amp;req=doc&amp;base=LAW&amp;n=351031&amp;dst=5177&amp;fld=134&amp;REFFIELD=134&amp;REFDST=101009&amp;REFDOC=93344&amp;REFBASE=RLAW181&amp;stat=refcode%3D16876%3Bdstident%3D5177%3Bindex%3D440&amp;date=26.05.2020" TargetMode="External"/><Relationship Id="rId33" Type="http://schemas.openxmlformats.org/officeDocument/2006/relationships/hyperlink" Target="consultantplus://offline/ref=E37B20078917A5A2208896ABF381725F80D2E284358A2F219FF10FBB0EZ9p9I" TargetMode="External"/><Relationship Id="rId38" Type="http://schemas.openxmlformats.org/officeDocument/2006/relationships/hyperlink" Target="consultantplus://offline/ref=543BD92102D4A4B4F6619758DE0B6D970BAA8E06671EE268A49D5DC7D0114DC042C7FEA69D64FDX7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543BD92102D4A4B4F6619758DE0B6D970BAA8E06671EE268A49D5DC7D0F1X1I" TargetMode="External"/><Relationship Id="rId20" Type="http://schemas.openxmlformats.org/officeDocument/2006/relationships/hyperlink" Target="https://login.consultant.ru/link/?rnd=715F052EA7D2FD5E675D68A058BFD1EE&amp;req=doc&amp;base=LAW&amp;n=351031&amp;dst=3764&amp;fld=134&amp;REFFIELD=134&amp;REFDST=100995&amp;REFDOC=93344&amp;REFBASE=RLAW181&amp;stat=refcode%3D16876%3Bdstident%3D3764%3Bindex%3D260&amp;date=26.05.2020" TargetMode="External"/><Relationship Id="rId29" Type="http://schemas.openxmlformats.org/officeDocument/2006/relationships/hyperlink" Target="https://login.consultant.ru/link/?rnd=715F052EA7D2FD5E675D68A058BFD1EE&amp;req=doc&amp;base=LAW&amp;n=351031&amp;dst=2942&amp;fld=134&amp;REFFIELD=134&amp;REFDST=31&amp;REFDOC=93344&amp;REFBASE=RLAW181&amp;stat=refcode%3D16876%3Bdstident%3D2942%3Bindex%3D469&amp;date=26.05.2020" TargetMode="External"/><Relationship Id="rId41" Type="http://schemas.openxmlformats.org/officeDocument/2006/relationships/hyperlink" Target="consultantplus://offline/ref=A086F99AEFCC7F3800AA80786CD1D001571D6F6C909DE57DBFF074B9569422F802219A8E7FABC02F1BB3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6741015B723897D9E62ED27E90AF49D5A5D40D1A0DC51EAB93F006D4BA6BA2EkAWDG" TargetMode="External"/><Relationship Id="rId24" Type="http://schemas.openxmlformats.org/officeDocument/2006/relationships/hyperlink" Target="https://login.consultant.ru/link/?rnd=715F052EA7D2FD5E675D68A058BFD1EE&amp;req=doc&amp;base=LAW&amp;n=351031&amp;dst=5145&amp;fld=134&amp;REFFIELD=134&amp;REFDST=101009&amp;REFDOC=93344&amp;REFBASE=RLAW181&amp;stat=refcode%3D16876%3Bdstident%3D5145%3Bindex%3D440&amp;date=26.05.2020" TargetMode="External"/><Relationship Id="rId32" Type="http://schemas.openxmlformats.org/officeDocument/2006/relationships/hyperlink" Target="https://login.consultant.ru/link/?rnd=715F052EA7D2FD5E675D68A058BFD1EE&amp;req=doc&amp;base=LAW&amp;n=351031&amp;dst=1944&amp;fld=134&amp;REFFIELD=134&amp;REFDST=31&amp;REFDOC=93344&amp;REFBASE=RLAW181&amp;stat=refcode%3D16876%3Bdstident%3D1944%3Bindex%3D469&amp;date=26.05.2020" TargetMode="External"/><Relationship Id="rId37" Type="http://schemas.openxmlformats.org/officeDocument/2006/relationships/hyperlink" Target="consultantplus://offline/ref=543BD92102D4A4B4F6619758DE0B6D970BAA8E06671EE268A49D5DC7D0114DC042C7FEA59867D479F8XFI" TargetMode="External"/><Relationship Id="rId40" Type="http://schemas.openxmlformats.org/officeDocument/2006/relationships/hyperlink" Target="consultantplus://offline/ref=C76CC2B3EFC41AB2AE4E42814FA12302BC2D48522BE8E6B4B67B2D220116905EA3D9B64A8085gD0AF"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543BD92102D4A4B4F6619758DE0B6D970BAA8E06671EE268A49D5DC7D0F1X1I" TargetMode="External"/><Relationship Id="rId23" Type="http://schemas.openxmlformats.org/officeDocument/2006/relationships/hyperlink" Target="https://login.consultant.ru/link/?rnd=715F052EA7D2FD5E675D68A058BFD1EE&amp;req=doc&amp;base=LAW&amp;n=351031&amp;dst=5197&amp;fld=134&amp;REFFIELD=134&amp;REFDST=100999&amp;REFDOC=93344&amp;REFBASE=RLAW181&amp;stat=refcode%3D16876%3Bdstident%3D5197%3Bindex%3D409&amp;date=26.05.2020" TargetMode="External"/><Relationship Id="rId28" Type="http://schemas.openxmlformats.org/officeDocument/2006/relationships/hyperlink" Target="https://login.consultant.ru/link/?rnd=715F052EA7D2FD5E675D68A058BFD1EE&amp;req=doc&amp;base=LAW&amp;n=351031&amp;dst=1863&amp;fld=134&amp;REFFIELD=134&amp;REFDST=31&amp;REFDOC=93344&amp;REFBASE=RLAW181&amp;stat=refcode%3D16876%3Bdstident%3D1863%3Bindex%3D469&amp;date=26.05.2020" TargetMode="External"/><Relationship Id="rId36" Type="http://schemas.openxmlformats.org/officeDocument/2006/relationships/hyperlink" Target="consultantplus://offline/ref=543BD92102D4A4B4F6619758DE0B6D970BAA8E06671EE268A49D5DC7D0114DC042C7FEA69D63FDX3I" TargetMode="External"/><Relationship Id="rId10" Type="http://schemas.openxmlformats.org/officeDocument/2006/relationships/hyperlink" Target="consultantplus://offline/ref=578C4D3E9035C58452D8B0CCC822F9F2045174EAA9511B3AEC74C04C21f5aBG" TargetMode="External"/><Relationship Id="rId19" Type="http://schemas.openxmlformats.org/officeDocument/2006/relationships/hyperlink" Target="consultantplus://offline/ref=A37521EA361ED50104108DD2F9260606E9F0D75FFB1811A6CD2220F817507A938366565BBEBB7B9BY0p2I" TargetMode="External"/><Relationship Id="rId31" Type="http://schemas.openxmlformats.org/officeDocument/2006/relationships/hyperlink" Target="https://login.consultant.ru/link/?rnd=715F052EA7D2FD5E675D68A058BFD1EE&amp;req=doc&amp;base=LAW&amp;n=351031&amp;dst=5537&amp;fld=134&amp;REFFIELD=134&amp;REFDST=31&amp;REFDOC=93344&amp;REFBASE=RLAW181&amp;stat=refcode%3D16876%3Bdstident%3D5537%3Bindex%3D469&amp;date=26.05.2020"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78C4D3E9035C58452D8B0CCC822F9F2045078E3AA521B3AEC74C04C21f5aBG" TargetMode="External"/><Relationship Id="rId14" Type="http://schemas.openxmlformats.org/officeDocument/2006/relationships/hyperlink" Target="consultantplus://offline/ref=543BD92102D4A4B4F6619758DE0B6D970BAA8E06671EE268A49D5DC7D0F1X1I" TargetMode="External"/><Relationship Id="rId22" Type="http://schemas.openxmlformats.org/officeDocument/2006/relationships/hyperlink" Target="consultantplus://offline/ref=A37521EA361ED50104108DD2F9260606E9F0D75FFB1811A6CD2220F817507A9383665659BFBEY7p3I" TargetMode="External"/><Relationship Id="rId27" Type="http://schemas.openxmlformats.org/officeDocument/2006/relationships/hyperlink" Target="https://login.consultant.ru/link/?rnd=715F052EA7D2FD5E675D68A058BFD1EE&amp;req=doc&amp;base=LAW&amp;n=351031&amp;dst=1834&amp;fld=134&amp;REFFIELD=134&amp;REFDST=100218&amp;REFDOC=93344&amp;REFBASE=RLAW181&amp;stat=refcode%3D16876%3Bdstident%3D1834%3Bindex%3D465&amp;date=26.05.2020" TargetMode="External"/><Relationship Id="rId30" Type="http://schemas.openxmlformats.org/officeDocument/2006/relationships/hyperlink" Target="https://login.consultant.ru/link/?rnd=715F052EA7D2FD5E675D68A058BFD1EE&amp;req=doc&amp;base=LAW&amp;n=351031&amp;dst=1920&amp;fld=134&amp;REFFIELD=134&amp;REFDST=31&amp;REFDOC=93344&amp;REFBASE=RLAW181&amp;stat=refcode%3D16876%3Bdstident%3D1920%3Bindex%3D469&amp;date=26.05.2020" TargetMode="External"/><Relationship Id="rId35" Type="http://schemas.openxmlformats.org/officeDocument/2006/relationships/hyperlink" Target="consultantplus://offline/ref=E37B20078917A5A2208896ABF381725F80D2E284358A2F219FF10FBB0EZ9p9I" TargetMode="External"/><Relationship Id="rId43" Type="http://schemas.openxmlformats.org/officeDocument/2006/relationships/hyperlink" Target="consultantplus://offline/ref=BE031E585C274B78B989A8BBBE279447821BABBAFAA15A954B22B63A04B7813B701DD5707563vFG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15924</Words>
  <Characters>90769</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Осадчева Лидия И.</dc:creator>
  <cp:keywords/>
  <dc:description/>
  <cp:lastModifiedBy>Осадчева Лидия И.</cp:lastModifiedBy>
  <cp:revision>1</cp:revision>
  <dcterms:created xsi:type="dcterms:W3CDTF">2020-10-21T11:47:00Z</dcterms:created>
  <dcterms:modified xsi:type="dcterms:W3CDTF">2020-10-21T11:47:00Z</dcterms:modified>
</cp:coreProperties>
</file>